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北京师范大学心理学部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因公临时出国（境）公示表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tbl>
      <w:tblPr>
        <w:tblStyle w:val="3"/>
        <w:tblW w:w="8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3179"/>
        <w:gridCol w:w="2043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shd w:val="clear" w:color="auto" w:fill="D8D8D8" w:themeFill="background1" w:themeFillShade="D9"/>
          </w:tcPr>
          <w:p>
            <w:pPr>
              <w:spacing w:before="31" w:beforeLines="10" w:after="31" w:afterLines="10" w:line="480" w:lineRule="auto"/>
              <w:jc w:val="center"/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>个人/团组基本情况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出访国家（地区）</w:t>
            </w:r>
          </w:p>
        </w:tc>
        <w:tc>
          <w:tcPr>
            <w:tcW w:w="3179" w:type="dxa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2043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境外停留天数</w:t>
            </w:r>
          </w:p>
        </w:tc>
        <w:tc>
          <w:tcPr>
            <w:tcW w:w="877" w:type="dxa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出访时间</w:t>
            </w:r>
          </w:p>
        </w:tc>
        <w:tc>
          <w:tcPr>
            <w:tcW w:w="609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 月    日  至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590" w:type="dxa"/>
            <w:vAlign w:val="center"/>
          </w:tcPr>
          <w:p>
            <w:pPr>
              <w:spacing w:after="93" w:afterLines="30"/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校内团组成员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pacing w:val="20"/>
                <w:sz w:val="28"/>
                <w:szCs w:val="28"/>
              </w:rPr>
              <w:t>（共  人）</w:t>
            </w:r>
          </w:p>
        </w:tc>
        <w:tc>
          <w:tcPr>
            <w:tcW w:w="6099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姓名、单位、职务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出访任务</w:t>
            </w:r>
          </w:p>
        </w:tc>
        <w:tc>
          <w:tcPr>
            <w:tcW w:w="6099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  <w:jc w:val="center"/>
        </w:trPr>
        <w:tc>
          <w:tcPr>
            <w:tcW w:w="259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日程安排</w:t>
            </w:r>
          </w:p>
        </w:tc>
        <w:tc>
          <w:tcPr>
            <w:tcW w:w="6099" w:type="dxa"/>
            <w:gridSpan w:val="3"/>
          </w:tcPr>
          <w:p>
            <w:pPr>
              <w:spacing w:line="360" w:lineRule="auto"/>
              <w:jc w:val="left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出访是否列入计划</w:t>
            </w:r>
          </w:p>
        </w:tc>
        <w:tc>
          <w:tcPr>
            <w:tcW w:w="609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□ 是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before="31" w:beforeLines="10" w:after="31" w:afterLines="10" w:line="48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>邀请单位情况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邀请单位名称</w:t>
            </w:r>
          </w:p>
        </w:tc>
        <w:tc>
          <w:tcPr>
            <w:tcW w:w="609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shd w:val="clear" w:color="auto" w:fill="D8D8D8" w:themeFill="background1" w:themeFillShade="D9"/>
            <w:vAlign w:val="center"/>
          </w:tcPr>
          <w:p>
            <w:pPr>
              <w:spacing w:before="31" w:beforeLines="10" w:after="31" w:afterLines="10" w:line="360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>经费预算情况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2590" w:type="dxa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pacing w:val="40"/>
                <w:sz w:val="28"/>
                <w:szCs w:val="28"/>
              </w:rPr>
              <w:t>经费来源</w:t>
            </w:r>
          </w:p>
        </w:tc>
        <w:tc>
          <w:tcPr>
            <w:tcW w:w="6099" w:type="dxa"/>
            <w:gridSpan w:val="3"/>
            <w:vAlign w:val="center"/>
          </w:tcPr>
          <w:p>
            <w:pPr>
              <w:spacing w:line="432" w:lineRule="auto"/>
              <w:jc w:val="center"/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89" w:type="dxa"/>
            <w:gridSpan w:val="4"/>
            <w:vAlign w:val="center"/>
          </w:tcPr>
          <w:p>
            <w:pPr>
              <w:spacing w:before="31" w:beforeLines="10" w:after="31" w:afterLines="10" w:line="360" w:lineRule="auto"/>
              <w:jc w:val="left"/>
              <w:rPr>
                <w:rFonts w:hint="eastAsia" w:ascii="Times New Roman" w:hAnsi="Times New Roman" w:eastAsia="仿宋" w:cs="Times New Roman"/>
                <w:spacing w:val="80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仿宋" w:cs="Times New Roman"/>
                <w:b/>
                <w:spacing w:val="80"/>
                <w:sz w:val="28"/>
                <w:szCs w:val="28"/>
              </w:rPr>
              <w:t xml:space="preserve">公示时间：   </w:t>
            </w: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年    月    日  至      年    月    日</w:t>
            </w:r>
          </w:p>
          <w:p>
            <w:pPr>
              <w:spacing w:before="31" w:beforeLines="10" w:after="31" w:afterLines="10" w:line="360" w:lineRule="auto"/>
              <w:jc w:val="left"/>
              <w:rPr>
                <w:rFonts w:ascii="Times New Roman" w:hAnsi="Times New Roman" w:eastAsia="仿宋" w:cs="Times New Roman"/>
                <w:spacing w:val="8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如有异议，请以书面形式报送psyint@bnu.edu.cn（心理学部国际交流办公室）。</w:t>
            </w:r>
          </w:p>
        </w:tc>
      </w:tr>
    </w:tbl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5YzU4NTFkODdiZTk5MDIxYjgwNWFkNGJjOWQ5YjYifQ=="/>
    <w:docVar w:name="KSO_WPS_MARK_KEY" w:val="9a81344f-f63d-451b-8698-172e183a8d5a"/>
  </w:docVars>
  <w:rsids>
    <w:rsidRoot w:val="2DD30691"/>
    <w:rsid w:val="1D7E340A"/>
    <w:rsid w:val="2DD30691"/>
    <w:rsid w:val="2E6A1FF1"/>
    <w:rsid w:val="3216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2019-07-09T08:56:00Z</dcterms:created>
  <dc:creator>一坨小君君</dc:creator>
  <cp:lastModifiedBy>陈小竹 Cissy</cp:lastModifiedBy>
  <dcterms:modified xsi:type="dcterms:W3CDTF">2023-02-21T06:59:35Z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D12A7DAF14BD493992BFEEE0658F05B8</vt:lpwstr>
  </property>
</Properties>
</file>