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金丰和自习室助管报名表</w:t>
      </w:r>
    </w:p>
    <w:tbl>
      <w:tblPr>
        <w:tblStyle w:val="3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75"/>
        <w:gridCol w:w="212"/>
        <w:gridCol w:w="2223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8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74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可值班时间 </w:t>
            </w: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（在以下三个选项中勾选个人倾向的值班时间，具体值班安排会优先考虑个人意愿）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4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周内（一/二/三/四/五）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243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周六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2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周日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</w:tr>
    </w:tbl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金丰和自习室管理办法如下：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自习室一律实行流动机位管理，每天晚上离开座位时带走随身携带物品，严禁占座。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严禁在机房使用大功率电器（如电水壶、电暖气、电热锅、加湿器、吹风机等电器）。一经发现，没收相应电器并取消机位使用资格。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严禁在机房存放各类易燃易爆品（如打火机、指甲油、花露水等）。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严禁在机房存放各类杂物（如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快递、</w:t>
      </w:r>
      <w:r>
        <w:rPr>
          <w:rFonts w:hint="eastAsia" w:ascii="宋体" w:hAnsi="宋体" w:eastAsia="宋体" w:cs="宋体"/>
          <w:sz w:val="24"/>
          <w:szCs w:val="24"/>
        </w:rPr>
        <w:t>大箱抽纸、食物等），不得在机房内饮食。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个人物品整齐摆放在自己机位上，桌面以下不要堆砌物品，严禁占用公共空间，一经发现将予以清除。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自习室助管管理规定如下：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自习室采取学生助管自主管理方式，每学期招募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几名</w:t>
      </w:r>
      <w:r>
        <w:rPr>
          <w:rFonts w:hint="eastAsia" w:ascii="宋体" w:hAnsi="宋体" w:eastAsia="宋体" w:cs="宋体"/>
          <w:sz w:val="24"/>
          <w:szCs w:val="24"/>
        </w:rPr>
        <w:t>自习室助管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自习室助管职责包括：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（1）每位助管每周轮班，值班当天需保证6小时的自习室坐班时长，并负责早晨刷卡开自习室门禁；学工办老师不定期抽查值班情况。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配合学部学工办定期检查自习室卫生环境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如遇突发事件及时向学工办老师上报。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自习室助管福利包括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（1）可开通自习室门禁权限。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（2）可获得1个固定机位的使用资格。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sz w:val="24"/>
          <w:szCs w:val="24"/>
          <w:lang w:val="en-US" w:eastAsia="zh-CN"/>
        </w:rPr>
        <w:t>本人已详细阅读上述内容，愿意自觉遵守各项规定，并履行自习室助管管理义务，共同维护良好的机房使用环境。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申请人：</w:t>
      </w:r>
    </w:p>
    <w:p>
      <w:pPr>
        <w:spacing w:line="360" w:lineRule="auto"/>
        <w:jc w:val="center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9E7A"/>
    <w:multiLevelType w:val="singleLevel"/>
    <w:tmpl w:val="08739E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D1564"/>
    <w:rsid w:val="2D317BF3"/>
    <w:rsid w:val="35601A02"/>
    <w:rsid w:val="4AD76663"/>
    <w:rsid w:val="68CD1564"/>
    <w:rsid w:val="6CDF5540"/>
    <w:rsid w:val="769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2020-01-07T03:29:00Z</dcterms:created>
  <dc:creator>刘佳辉</dc:creator>
  <cp:lastModifiedBy>刘佳辉</cp:lastModifiedBy>
  <cp:lastPrinted>2020-01-07T07:29:53Z</cp:lastPrinted>
  <dcterms:modified xsi:type="dcterms:W3CDTF">2020-01-07T07:30:09Z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