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56" w:rsidRDefault="00922156" w:rsidP="00922156">
      <w:pPr>
        <w:spacing w:line="360" w:lineRule="auto"/>
        <w:jc w:val="left"/>
        <w:rPr>
          <w:rStyle w:val="a4"/>
          <w:b w:val="0"/>
          <w:sz w:val="22"/>
        </w:rPr>
      </w:pPr>
      <w:r>
        <w:rPr>
          <w:rStyle w:val="a4"/>
          <w:rFonts w:hint="eastAsia"/>
        </w:rPr>
        <w:t>附件</w:t>
      </w:r>
      <w:r>
        <w:rPr>
          <w:rStyle w:val="a4"/>
          <w:rFonts w:hint="eastAsia"/>
        </w:rPr>
        <w:t>2</w:t>
      </w:r>
      <w:r>
        <w:rPr>
          <w:rStyle w:val="a4"/>
          <w:rFonts w:hint="eastAsia"/>
        </w:rPr>
        <w:t>：</w:t>
      </w:r>
      <w:r>
        <w:rPr>
          <w:rStyle w:val="a4"/>
        </w:rPr>
        <w:t>培训专家介绍</w:t>
      </w:r>
      <w:r>
        <w:rPr>
          <w:rStyle w:val="a4"/>
          <w:sz w:val="22"/>
        </w:rPr>
        <w:t>（按字母顺序</w:t>
      </w:r>
      <w:r>
        <w:rPr>
          <w:rStyle w:val="a4"/>
          <w:rFonts w:hint="eastAsia"/>
          <w:sz w:val="22"/>
        </w:rPr>
        <w:t>排列</w:t>
      </w:r>
      <w:r>
        <w:rPr>
          <w:rStyle w:val="a4"/>
          <w:sz w:val="22"/>
        </w:rPr>
        <w:t>）</w:t>
      </w:r>
    </w:p>
    <w:tbl>
      <w:tblPr>
        <w:tblStyle w:val="a5"/>
        <w:tblW w:w="97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0" w:type="dxa"/>
          <w:right w:w="170" w:type="dxa"/>
        </w:tblCellMar>
        <w:tblLook w:val="04A0"/>
      </w:tblPr>
      <w:tblGrid>
        <w:gridCol w:w="360"/>
        <w:gridCol w:w="360"/>
        <w:gridCol w:w="9026"/>
      </w:tblGrid>
      <w:tr w:rsidR="00922156" w:rsidTr="004A3C09">
        <w:trPr>
          <w:trHeight w:val="983"/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白学军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  <w:r>
              <w:rPr>
                <w:rFonts w:ascii="Helvetica" w:eastAsia="华文细黑" w:hAnsi="Helvetica" w:cs="Times New Roman"/>
                <w:szCs w:val="20"/>
              </w:rPr>
              <w:t>天津师范大学心理与行为研究院和教育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与</w:t>
            </w:r>
            <w:r>
              <w:rPr>
                <w:rFonts w:ascii="Helvetica" w:eastAsia="华文细黑" w:hAnsi="Helvetica" w:cs="Times New Roman"/>
                <w:szCs w:val="20"/>
              </w:rPr>
              <w:t>科学学院院长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，教育学部副部长，</w:t>
            </w:r>
            <w:r>
              <w:rPr>
                <w:rFonts w:ascii="Helvetica" w:eastAsia="华文细黑" w:hAnsi="Helvetica" w:cs="Times New Roman"/>
                <w:szCs w:val="20"/>
              </w:rPr>
              <w:t>教授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，</w:t>
            </w:r>
            <w:r>
              <w:rPr>
                <w:rFonts w:ascii="Helvetica" w:eastAsia="华文细黑" w:hAnsi="Helvetica" w:cs="Times New Roman"/>
                <w:szCs w:val="20"/>
              </w:rPr>
              <w:t>博士生导师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。</w:t>
            </w:r>
            <w:r>
              <w:rPr>
                <w:rFonts w:ascii="Helvetica" w:eastAsia="华文细黑" w:hAnsi="Helvetica" w:cs="Times New Roman"/>
                <w:szCs w:val="20"/>
              </w:rPr>
              <w:t>中国心理学会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现</w:t>
            </w:r>
            <w:r>
              <w:rPr>
                <w:rFonts w:ascii="Helvetica" w:eastAsia="华文细黑" w:hAnsi="Helvetica" w:cs="Times New Roman"/>
                <w:szCs w:val="20"/>
              </w:rPr>
              <w:t>任理事长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、发展心理专业委员会委员，教育部高等学校心理学教学指导委员会副主任</w:t>
            </w:r>
            <w:r>
              <w:rPr>
                <w:rFonts w:ascii="Helvetica" w:eastAsia="华文细黑" w:hAnsi="Helvetica" w:cs="Times New Roman"/>
                <w:szCs w:val="20"/>
              </w:rPr>
              <w:t>。天津市教学名师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陈英和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华文细黑" w:eastAsia="华文细黑" w:hAnsi="华文细黑" w:cs="Times New Roman"/>
                <w:color w:val="000000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华文细黑" w:eastAsia="华文细黑" w:hAnsi="华文细黑" w:cs="Times New Roman"/>
                <w:color w:val="000000"/>
                <w:sz w:val="22"/>
              </w:rPr>
            </w:pPr>
            <w:r>
              <w:rPr>
                <w:rFonts w:ascii="Helvetica" w:eastAsia="华文细黑" w:hAnsi="Helvetica" w:cs="Times New Roman"/>
                <w:szCs w:val="20"/>
              </w:rPr>
              <w:t>北京师范大学心理学院教授，博士生导师，北京师范大学学位委员会委员，心理学院学位分会主席，教育部人文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社科</w:t>
            </w:r>
            <w:r>
              <w:rPr>
                <w:rFonts w:ascii="Helvetica" w:eastAsia="华文细黑" w:hAnsi="Helvetica" w:cs="Times New Roman"/>
                <w:szCs w:val="20"/>
              </w:rPr>
              <w:t>重点研究基地副主任，中国心理学会理事、学术委员会委员，中国心理学会教育心理专业委员会主任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。</w:t>
            </w:r>
            <w:r>
              <w:rPr>
                <w:rFonts w:ascii="Helvetica" w:eastAsia="华文细黑" w:hAnsi="Helvetica" w:cs="Times New Roman"/>
                <w:szCs w:val="20"/>
              </w:rPr>
              <w:t>北京市高等学校教学名师。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proofErr w:type="gramStart"/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盖笑松</w:t>
            </w:r>
            <w:proofErr w:type="gramEnd"/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  <w:r>
              <w:rPr>
                <w:rFonts w:ascii="Helvetica" w:eastAsia="华文细黑" w:hAnsi="Helvetica" w:cs="Times New Roman"/>
              </w:rPr>
              <w:t>东北师范大学教育学部</w:t>
            </w:r>
            <w:r>
              <w:rPr>
                <w:rFonts w:ascii="Helvetica" w:eastAsia="华文细黑" w:hAnsi="Helvetica" w:cs="Times New Roman" w:hint="eastAsia"/>
              </w:rPr>
              <w:t>心理学院</w:t>
            </w:r>
            <w:r>
              <w:rPr>
                <w:rFonts w:ascii="Helvetica" w:eastAsia="华文细黑" w:hAnsi="Helvetica" w:cs="Times New Roman"/>
              </w:rPr>
              <w:t>教授，博士生导师，教育学部副部长，心理学院院长。中国心理学会科普工作委员会委员，</w:t>
            </w:r>
            <w:r>
              <w:rPr>
                <w:rFonts w:ascii="Helvetica" w:eastAsia="华文细黑" w:hAnsi="Helvetica" w:cs="Times New Roman" w:hint="eastAsia"/>
              </w:rPr>
              <w:t>中国心理学会发展心理专业委员会委员。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胡清芬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  <w:r>
              <w:rPr>
                <w:rFonts w:ascii="Helvetica" w:eastAsia="华文细黑" w:hAnsi="Helvetica" w:cs="Times New Roman"/>
              </w:rPr>
              <w:t>北京师范大学心理学院教授，博士生导师。任《心理发展与教育》</w:t>
            </w:r>
            <w:r>
              <w:rPr>
                <w:rFonts w:ascii="Helvetica" w:eastAsia="华文细黑" w:hAnsi="Helvetica" w:cs="Times New Roman" w:hint="eastAsia"/>
              </w:rPr>
              <w:t>编委</w:t>
            </w:r>
            <w:r>
              <w:rPr>
                <w:rFonts w:ascii="Helvetica" w:eastAsia="华文细黑" w:hAnsi="Helvetica" w:cs="Times New Roman"/>
              </w:rPr>
              <w:t>，《心理学报》、《心理科学》审稿人。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  <w:highlight w:val="yellow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李红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  <w:r>
              <w:rPr>
                <w:rFonts w:ascii="Helvetica" w:eastAsia="华文细黑" w:hAnsi="Helvetica" w:cs="Times New Roman" w:hint="eastAsia"/>
                <w:szCs w:val="20"/>
              </w:rPr>
              <w:t>深圳大学心理与社会学院院长，教授，博士生导师。中国心理学会副理事长兼心理学教学工作委员会主任、发展心理专业委员会委员，教育部高等学校心理学教学指导委员会副主任。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李其维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Cs w:val="20"/>
              </w:rPr>
            </w:pPr>
            <w:r>
              <w:rPr>
                <w:rFonts w:ascii="华文细黑" w:eastAsia="华文细黑" w:hAnsi="华文细黑" w:cs="Times New Roman"/>
                <w:szCs w:val="20"/>
              </w:rPr>
              <w:t>华东师范大学终身教授，博士生导师。</w:t>
            </w:r>
            <w:r>
              <w:rPr>
                <w:rFonts w:ascii="华文细黑" w:eastAsia="华文细黑" w:hAnsi="华文细黑" w:cs="Times New Roman" w:hint="eastAsia"/>
                <w:szCs w:val="20"/>
              </w:rPr>
              <w:t>华东师大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“皮亚杰研究中心（筹）”主任，华东师大“心理发展障碍研究中心”主任。中国心理学会会士，曾任中国心理学会副理事长、现任常务理事。《心理科学》主编，教育部主管《大众心理学》主编。</w:t>
            </w:r>
          </w:p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</w:p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rightChars="50" w:right="105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李晓东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  <w:r>
              <w:rPr>
                <w:rFonts w:ascii="Helvetica" w:eastAsia="华文细黑" w:hAnsi="Helvetica" w:cs="Times New Roman"/>
              </w:rPr>
              <w:t>深圳大学</w:t>
            </w:r>
            <w:r>
              <w:rPr>
                <w:rFonts w:ascii="Helvetica" w:eastAsia="华文细黑" w:hAnsi="Helvetica" w:cs="Times New Roman" w:hint="eastAsia"/>
              </w:rPr>
              <w:t>心理与社会学院</w:t>
            </w:r>
            <w:r>
              <w:rPr>
                <w:rFonts w:ascii="Helvetica" w:eastAsia="华文细黑" w:hAnsi="Helvetica" w:cs="Times New Roman"/>
              </w:rPr>
              <w:t>教授，心理系副系主任，博士生导师。</w:t>
            </w:r>
            <w:r>
              <w:rPr>
                <w:rFonts w:ascii="Helvetica" w:eastAsia="华文细黑" w:hAnsi="Helvetica" w:cs="Times New Roman" w:hint="eastAsia"/>
              </w:rPr>
              <w:t>中国心理学会教育心理专业委员会委员、发展心理专业委员会委员。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林崇德</w:t>
            </w:r>
          </w:p>
        </w:tc>
      </w:tr>
      <w:tr w:rsidR="00922156" w:rsidTr="004A3C09">
        <w:trPr>
          <w:trHeight w:val="1006"/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rightChars="50" w:right="105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FFFFFF"/>
            <w:vAlign w:val="center"/>
          </w:tcPr>
          <w:p w:rsidR="00922156" w:rsidRDefault="00922156" w:rsidP="004A3C09">
            <w:pPr>
              <w:pStyle w:val="a3"/>
              <w:widowControl/>
              <w:jc w:val="both"/>
              <w:rPr>
                <w:rFonts w:ascii="Helvetica" w:eastAsia="华文细黑" w:hAnsi="Helvetica"/>
                <w:sz w:val="20"/>
              </w:rPr>
            </w:pPr>
            <w:r>
              <w:rPr>
                <w:rFonts w:ascii="Helvetica" w:eastAsia="华文细黑" w:hAnsi="Helvetica"/>
                <w:sz w:val="20"/>
              </w:rPr>
              <w:t>北京师范大学资深教授</w:t>
            </w:r>
            <w:r>
              <w:rPr>
                <w:rFonts w:ascii="Helvetica" w:eastAsia="华文细黑" w:hAnsi="Helvetica" w:hint="eastAsia"/>
                <w:sz w:val="20"/>
              </w:rPr>
              <w:t>，</w:t>
            </w:r>
            <w:r>
              <w:rPr>
                <w:rFonts w:ascii="Helvetica" w:eastAsia="华文细黑" w:hAnsi="Helvetica"/>
                <w:sz w:val="20"/>
              </w:rPr>
              <w:t>教育部心理健康教育专家指导委员会主任，教育部社会科学委员会委员兼教育学和心理学学部召集人</w:t>
            </w:r>
            <w:r>
              <w:rPr>
                <w:rFonts w:ascii="Helvetica" w:eastAsia="华文细黑" w:hAnsi="Helvetica" w:hint="eastAsia"/>
                <w:sz w:val="20"/>
              </w:rPr>
              <w:t>。</w:t>
            </w:r>
            <w:r>
              <w:rPr>
                <w:rFonts w:ascii="Helvetica" w:eastAsia="华文细黑" w:hAnsi="Helvetica"/>
                <w:sz w:val="20"/>
              </w:rPr>
              <w:t>《心理发展与教育》主编，中组部联系高级专家。</w:t>
            </w:r>
            <w:r>
              <w:rPr>
                <w:rFonts w:ascii="Helvetica" w:eastAsia="华文细黑" w:hAnsi="Helvetica" w:hint="eastAsia"/>
                <w:sz w:val="20"/>
              </w:rPr>
              <w:t>中国心理学会前理事长。</w:t>
            </w:r>
          </w:p>
        </w:tc>
      </w:tr>
      <w:tr w:rsidR="00922156" w:rsidTr="004A3C09">
        <w:trPr>
          <w:trHeight w:val="653"/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rightChars="50" w:right="105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刘文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  <w:r>
              <w:rPr>
                <w:rFonts w:ascii="Helvetica" w:eastAsia="华文细黑" w:hAnsi="Helvetica" w:cs="Times New Roman" w:hint="eastAsia"/>
              </w:rPr>
              <w:t>辽宁师范大学心理学院副院长，教授，博士生导师。中国心理学会发展心理专业委员会委员、社会心理专业委员会委员，中国心理学</w:t>
            </w:r>
            <w:proofErr w:type="gramStart"/>
            <w:r>
              <w:rPr>
                <w:rFonts w:ascii="Helvetica" w:eastAsia="华文细黑" w:hAnsi="Helvetica" w:cs="Times New Roman" w:hint="eastAsia"/>
              </w:rPr>
              <w:t>会教学</w:t>
            </w:r>
            <w:proofErr w:type="gramEnd"/>
            <w:r>
              <w:rPr>
                <w:rFonts w:ascii="Helvetica" w:eastAsia="华文细黑" w:hAnsi="Helvetica" w:cs="Times New Roman" w:hint="eastAsia"/>
              </w:rPr>
              <w:t>工作委员会委员。辽宁省高等院校本科教学名师。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路海东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  <w:r>
              <w:rPr>
                <w:rFonts w:ascii="Helvetica" w:eastAsia="华文细黑" w:hAnsi="Helvetica" w:cs="Times New Roman" w:hint="eastAsia"/>
                <w:szCs w:val="20"/>
              </w:rPr>
              <w:t>东北师范大学教育学部心理学院教授，博士生导师。中国社会心理学会理事，中国心理学会社会心理专业委员会委员。吉林省优秀教师。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彭华茂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  <w:r>
              <w:rPr>
                <w:rFonts w:ascii="Helvetica" w:eastAsia="华文细黑" w:hAnsi="Helvetica" w:cs="Times New Roman"/>
                <w:szCs w:val="20"/>
              </w:rPr>
              <w:t>北京师范大学心理学院副教授，博士生导师。中国心理学会老年心理专业委员会委员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，</w:t>
            </w:r>
            <w:r>
              <w:rPr>
                <w:rFonts w:ascii="Helvetica" w:eastAsia="华文细黑" w:hAnsi="Helvetica" w:cs="Times New Roman"/>
                <w:szCs w:val="20"/>
              </w:rPr>
              <w:t>中国老年学和老年医学学会老年心理专业委员会委员。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/>
                <w:b/>
                <w:bCs/>
                <w:sz w:val="22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jc w:val="left"/>
              <w:rPr>
                <w:rFonts w:ascii="Helvetica" w:eastAsia="华文细黑" w:hAnsi="Helvetica"/>
                <w:b/>
                <w:bCs/>
                <w:sz w:val="32"/>
              </w:rPr>
            </w:pPr>
            <w:r>
              <w:rPr>
                <w:rFonts w:ascii="Helvetica" w:eastAsia="华文细黑" w:hAnsi="Helvetica"/>
                <w:b/>
                <w:bCs/>
                <w:sz w:val="32"/>
              </w:rPr>
              <w:t>苏彦捷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  <w:r>
              <w:rPr>
                <w:rFonts w:ascii="Helvetica" w:eastAsia="华文细黑" w:hAnsi="Helvetica" w:cs="Times New Roman"/>
              </w:rPr>
              <w:t>北京大学心理</w:t>
            </w:r>
            <w:r>
              <w:rPr>
                <w:rFonts w:ascii="Helvetica" w:eastAsia="华文细黑" w:hAnsi="Helvetica" w:cs="Times New Roman" w:hint="eastAsia"/>
              </w:rPr>
              <w:t>与</w:t>
            </w:r>
            <w:r>
              <w:rPr>
                <w:rFonts w:ascii="Helvetica" w:eastAsia="华文细黑" w:hAnsi="Helvetica" w:cs="Times New Roman"/>
              </w:rPr>
              <w:t>认知科学学院教授</w:t>
            </w:r>
            <w:r>
              <w:rPr>
                <w:rFonts w:ascii="Helvetica" w:eastAsia="华文细黑" w:hAnsi="Helvetica" w:cs="Times New Roman" w:hint="eastAsia"/>
              </w:rPr>
              <w:t>，</w:t>
            </w:r>
            <w:r>
              <w:rPr>
                <w:rFonts w:ascii="Helvetica" w:eastAsia="华文细黑" w:hAnsi="Helvetica" w:cs="Times New Roman"/>
              </w:rPr>
              <w:t>博士生导师，元培学院副院长。教育部心理学教学指导委员会秘书长，中国心理学会常务理事、教学工作委员会副主任</w:t>
            </w:r>
            <w:r>
              <w:rPr>
                <w:rFonts w:ascii="Helvetica" w:eastAsia="华文细黑" w:hAnsi="Helvetica" w:cs="Times New Roman" w:hint="eastAsia"/>
              </w:rPr>
              <w:t>，中国心理学会</w:t>
            </w:r>
            <w:r>
              <w:rPr>
                <w:rFonts w:ascii="Helvetica" w:eastAsia="华文细黑" w:hAnsi="Helvetica" w:cs="Times New Roman"/>
              </w:rPr>
              <w:t>发展心理</w:t>
            </w:r>
            <w:r>
              <w:rPr>
                <w:rFonts w:ascii="Helvetica" w:eastAsia="华文细黑" w:hAnsi="Helvetica" w:cs="Times New Roman" w:hint="eastAsia"/>
              </w:rPr>
              <w:t>专业委员会副主任、</w:t>
            </w:r>
            <w:r>
              <w:rPr>
                <w:rFonts w:ascii="Helvetica" w:eastAsia="华文细黑" w:hAnsi="Helvetica" w:cs="Times New Roman"/>
              </w:rPr>
              <w:t>人格心理</w:t>
            </w:r>
            <w:r>
              <w:rPr>
                <w:rFonts w:ascii="Helvetica" w:eastAsia="华文细黑" w:hAnsi="Helvetica" w:cs="Times New Roman" w:hint="eastAsia"/>
              </w:rPr>
              <w:t>专业委员会委员。北京市高等学校教学名师。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王大华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  <w:r>
              <w:rPr>
                <w:rFonts w:ascii="Helvetica" w:eastAsia="华文细黑" w:hAnsi="Helvetica" w:cs="Times New Roman"/>
                <w:szCs w:val="20"/>
              </w:rPr>
              <w:t>北京师范大学心理学院教授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，</w:t>
            </w:r>
            <w:r>
              <w:rPr>
                <w:rFonts w:ascii="Helvetica" w:eastAsia="华文细黑" w:hAnsi="Helvetica" w:cs="Times New Roman"/>
                <w:szCs w:val="20"/>
              </w:rPr>
              <w:t>博士生导师。中国心理学会老年心理专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业</w:t>
            </w:r>
            <w:r>
              <w:rPr>
                <w:rFonts w:ascii="Helvetica" w:eastAsia="华文细黑" w:hAnsi="Helvetica" w:cs="Times New Roman"/>
                <w:szCs w:val="20"/>
              </w:rPr>
              <w:t>委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员</w:t>
            </w:r>
            <w:r>
              <w:rPr>
                <w:rFonts w:ascii="Helvetica" w:eastAsia="华文细黑" w:hAnsi="Helvetica" w:cs="Times New Roman"/>
                <w:szCs w:val="20"/>
              </w:rPr>
              <w:t>会副主任委员、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发展心理专业委员会委员，</w:t>
            </w:r>
            <w:r>
              <w:rPr>
                <w:rFonts w:ascii="Helvetica" w:eastAsia="华文细黑" w:hAnsi="Helvetica" w:cs="Times New Roman"/>
                <w:szCs w:val="20"/>
              </w:rPr>
              <w:t>中国老年学和老年医学学会理事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、</w:t>
            </w:r>
            <w:r>
              <w:rPr>
                <w:rFonts w:ascii="Helvetica" w:eastAsia="华文细黑" w:hAnsi="Helvetica" w:cs="Times New Roman"/>
                <w:szCs w:val="20"/>
              </w:rPr>
              <w:t>老年心理专业委员会副主任委员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张文新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</w:rPr>
            </w:pPr>
            <w:r>
              <w:rPr>
                <w:rFonts w:ascii="Helvetica" w:eastAsia="华文细黑" w:hAnsi="Helvetica" w:cs="Times New Roman"/>
              </w:rPr>
              <w:t>山东师范大学党委常委、副校长</w:t>
            </w:r>
            <w:r>
              <w:rPr>
                <w:rFonts w:ascii="Helvetica" w:eastAsia="华文细黑" w:hAnsi="Helvetica" w:cs="Times New Roman" w:hint="eastAsia"/>
              </w:rPr>
              <w:t>，教授，</w:t>
            </w:r>
            <w:r>
              <w:rPr>
                <w:rFonts w:ascii="Helvetica" w:eastAsia="华文细黑" w:hAnsi="Helvetica" w:cs="Times New Roman"/>
              </w:rPr>
              <w:t>博士生导师</w:t>
            </w:r>
            <w:r>
              <w:rPr>
                <w:rFonts w:ascii="Helvetica" w:eastAsia="华文细黑" w:hAnsi="Helvetica" w:cs="Times New Roman" w:hint="eastAsia"/>
              </w:rPr>
              <w:t>。</w:t>
            </w:r>
            <w:r>
              <w:rPr>
                <w:rFonts w:ascii="Helvetica" w:eastAsia="华文细黑" w:hAnsi="Helvetica" w:cs="Times New Roman"/>
              </w:rPr>
              <w:t>中国心理学会副理事长</w:t>
            </w:r>
            <w:r>
              <w:rPr>
                <w:rFonts w:ascii="Helvetica" w:eastAsia="华文细黑" w:hAnsi="Helvetica" w:cs="Times New Roman" w:hint="eastAsia"/>
              </w:rPr>
              <w:t>、发展心理专业委员会委员，</w:t>
            </w:r>
            <w:r>
              <w:rPr>
                <w:rFonts w:ascii="Helvetica" w:eastAsia="华文细黑" w:hAnsi="Helvetica" w:cs="Times New Roman"/>
              </w:rPr>
              <w:t>教育部中小学心理健康教育专家指导委员会委员。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周晓林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  <w:r>
              <w:rPr>
                <w:rFonts w:ascii="Helvetica" w:eastAsia="华文细黑" w:hAnsi="Helvetica" w:cs="Times New Roman" w:hint="eastAsia"/>
              </w:rPr>
              <w:t>北京大学校务委员会委员，脑科学与认知科学中心主任，心理与认知科学学院教授，博士生导师。国务院学位委员会心理学评议组成员，教育部心理学教学指导委员会主任委员，中国心理学会副理事长。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center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周宗奎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  <w:r>
              <w:rPr>
                <w:rFonts w:ascii="Helvetica" w:eastAsia="华文细黑" w:hAnsi="Helvetica" w:cs="Times New Roman"/>
              </w:rPr>
              <w:t>华中师范大学</w:t>
            </w:r>
            <w:r>
              <w:rPr>
                <w:rFonts w:ascii="Helvetica" w:eastAsia="华文细黑" w:hAnsi="Helvetica" w:cs="Times New Roman" w:hint="eastAsia"/>
              </w:rPr>
              <w:t>心理学院教授，研究生院院长，</w:t>
            </w:r>
            <w:r>
              <w:rPr>
                <w:rFonts w:ascii="Helvetica" w:eastAsia="华文细黑" w:hAnsi="Helvetica" w:cs="Times New Roman"/>
              </w:rPr>
              <w:t>博士生导师；青少年网络心理与行为教育部重点实验室主任。中国心理学会常务理事</w:t>
            </w:r>
            <w:r>
              <w:rPr>
                <w:rFonts w:ascii="Helvetica" w:eastAsia="华文细黑" w:hAnsi="Helvetica" w:cs="Times New Roman" w:hint="eastAsia"/>
              </w:rPr>
              <w:t>、</w:t>
            </w:r>
            <w:r>
              <w:rPr>
                <w:rFonts w:ascii="Helvetica" w:eastAsia="华文细黑" w:hAnsi="Helvetica" w:cs="Times New Roman"/>
              </w:rPr>
              <w:t>发展心理</w:t>
            </w:r>
            <w:r>
              <w:rPr>
                <w:rFonts w:ascii="Helvetica" w:eastAsia="华文细黑" w:hAnsi="Helvetica" w:cs="Times New Roman" w:hint="eastAsia"/>
              </w:rPr>
              <w:t>专业委员会副主任、教学工作委员会副主任、网络心理专业委员会主任。</w:t>
            </w:r>
            <w:r>
              <w:rPr>
                <w:rFonts w:ascii="Helvetica" w:eastAsia="华文细黑" w:hAnsi="Helvetica" w:cs="Times New Roman"/>
              </w:rPr>
              <w:t>湖北省</w:t>
            </w:r>
            <w:r>
              <w:rPr>
                <w:rFonts w:ascii="Helvetica" w:eastAsia="华文细黑" w:hAnsi="Helvetica" w:cs="Times New Roman" w:hint="eastAsia"/>
              </w:rPr>
              <w:t>优秀教师。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0070C0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ind w:leftChars="50" w:left="105" w:rightChars="50" w:right="105"/>
              <w:jc w:val="left"/>
              <w:rPr>
                <w:rFonts w:ascii="Helvetica" w:eastAsia="华文细黑" w:hAnsi="Helvetica"/>
                <w:b/>
                <w:bCs/>
                <w:sz w:val="22"/>
                <w:szCs w:val="28"/>
              </w:rPr>
            </w:pPr>
          </w:p>
        </w:tc>
        <w:tc>
          <w:tcPr>
            <w:tcW w:w="9054" w:type="dxa"/>
            <w:shd w:val="clear" w:color="auto" w:fill="D9E2F3"/>
          </w:tcPr>
          <w:p w:rsidR="00922156" w:rsidRDefault="00922156" w:rsidP="004A3C09">
            <w:pPr>
              <w:spacing w:beforeLines="50" w:afterLines="50"/>
              <w:ind w:rightChars="50" w:right="105"/>
              <w:jc w:val="left"/>
              <w:rPr>
                <w:rFonts w:ascii="Helvetica" w:eastAsia="华文细黑" w:hAnsi="Helvetica"/>
                <w:b/>
                <w:bCs/>
                <w:sz w:val="32"/>
                <w:szCs w:val="28"/>
              </w:rPr>
            </w:pPr>
            <w:r>
              <w:rPr>
                <w:rFonts w:ascii="Helvetica" w:eastAsia="华文细黑" w:hAnsi="Helvetica"/>
                <w:b/>
                <w:bCs/>
                <w:sz w:val="32"/>
                <w:szCs w:val="28"/>
              </w:rPr>
              <w:t>邹泓</w:t>
            </w:r>
          </w:p>
        </w:tc>
      </w:tr>
      <w:tr w:rsidR="00922156" w:rsidTr="004A3C09">
        <w:trPr>
          <w:jc w:val="center"/>
        </w:trPr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jc w:val="center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346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</w:p>
        </w:tc>
        <w:tc>
          <w:tcPr>
            <w:tcW w:w="9054" w:type="dxa"/>
            <w:shd w:val="clear" w:color="auto" w:fill="FFFFFF"/>
          </w:tcPr>
          <w:p w:rsidR="00922156" w:rsidRDefault="00922156" w:rsidP="004A3C09">
            <w:pPr>
              <w:spacing w:beforeLines="50" w:afterLines="50"/>
              <w:rPr>
                <w:rFonts w:ascii="Helvetica" w:eastAsia="华文细黑" w:hAnsi="Helvetica" w:cs="Times New Roman"/>
                <w:sz w:val="22"/>
              </w:rPr>
            </w:pPr>
            <w:r>
              <w:rPr>
                <w:rFonts w:ascii="Helvetica" w:eastAsia="华文细黑" w:hAnsi="Helvetica" w:cs="Times New Roman"/>
                <w:szCs w:val="20"/>
              </w:rPr>
              <w:t>北京师范大学心理学院教授，博士生导师。北京师范大学校学术委员会委员，心理学院学术委员会主任。中国心理学会理事、发展心理</w:t>
            </w:r>
            <w:r>
              <w:rPr>
                <w:rFonts w:ascii="Helvetica" w:eastAsia="华文细黑" w:hAnsi="Helvetica" w:cs="Times New Roman" w:hint="eastAsia"/>
                <w:szCs w:val="20"/>
              </w:rPr>
              <w:t>专业委员会主任</w:t>
            </w:r>
            <w:r>
              <w:rPr>
                <w:rFonts w:ascii="Helvetica" w:eastAsia="华文细黑" w:hAnsi="Helvetica" w:cs="Times New Roman"/>
                <w:szCs w:val="20"/>
              </w:rPr>
              <w:t>。</w:t>
            </w:r>
          </w:p>
        </w:tc>
      </w:tr>
    </w:tbl>
    <w:p w:rsidR="00EF4376" w:rsidRPr="00922156" w:rsidRDefault="00EF4376"/>
    <w:sectPr w:rsidR="00EF4376" w:rsidRPr="00922156" w:rsidSect="00EF4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156"/>
    <w:rsid w:val="00922156"/>
    <w:rsid w:val="00EF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2215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sid w:val="00922156"/>
    <w:rPr>
      <w:rFonts w:eastAsia="微软雅黑"/>
      <w:b/>
      <w:bCs/>
      <w:sz w:val="28"/>
    </w:rPr>
  </w:style>
  <w:style w:type="table" w:styleId="a5">
    <w:name w:val="Table Grid"/>
    <w:basedOn w:val="a1"/>
    <w:uiPriority w:val="59"/>
    <w:qFormat/>
    <w:rsid w:val="0092215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psyxgb</dc:creator>
  <cp:lastModifiedBy>psyxgb</cp:lastModifiedBy>
  <cp:revision>1</cp:revision>
  <dcterms:created xsi:type="dcterms:W3CDTF">2016-11-29T02:01:00Z</dcterms:created>
  <dcterms:modified xsi:type="dcterms:W3CDTF">2016-11-29T02:02:00Z</dcterms:modified>
</cp:coreProperties>
</file>