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7B" w:rsidRPr="00CD44B7" w:rsidRDefault="00277B7B" w:rsidP="00277B7B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bookmarkStart w:id="0" w:name="_GoBack"/>
      <w:bookmarkEnd w:id="0"/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北京师范大学心理学部</w:t>
      </w:r>
    </w:p>
    <w:p w:rsidR="00277B7B" w:rsidRPr="00CD44B7" w:rsidRDefault="00277B7B" w:rsidP="00277B7B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本科生社会实践与志愿服务学分认定评价标准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主要依照</w:t>
      </w: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四</w:t>
      </w:r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个评分标准</w:t>
      </w: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：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1.提交资料的质量，能够按照项目规定提交相应的团队和个人总结材料；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2.个人工作的质量，能够按照要求完成工作，并在工作过程中积极应用专业知识、认真反思、总结经验，切实地为实践地提供有效服务；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3.团队贡献的程度，能够推动团队有效合作，促进团队高效运转；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4.社会影响的效果，能够带来积极正面的社会影响。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5.</w:t>
      </w: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本科生工作处立项的</w:t>
      </w:r>
      <w:r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寒假返乡调研项目，获得一等奖的可</w:t>
      </w: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认定为优</w:t>
      </w:r>
      <w:r>
        <w:rPr>
          <w:rFonts w:ascii="华文中宋" w:eastAsia="华文中宋" w:hAnsi="华文中宋"/>
          <w:b/>
          <w:bCs/>
          <w:color w:val="000000"/>
          <w:sz w:val="24"/>
          <w:szCs w:val="21"/>
        </w:rPr>
        <w:t>，二三等奖可</w:t>
      </w:r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认定为</w:t>
      </w: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良</w:t>
      </w:r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。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6.</w:t>
      </w: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校团委立项的暑期调研项目，校级优秀</w:t>
      </w:r>
      <w:r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及以上</w:t>
      </w: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的可获评优。</w:t>
      </w:r>
    </w:p>
    <w:p w:rsidR="00277B7B" w:rsidRPr="00CD44B7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</w:p>
    <w:tbl>
      <w:tblPr>
        <w:tblStyle w:val="a5"/>
        <w:tblW w:w="10062" w:type="dxa"/>
        <w:tblInd w:w="-289" w:type="dxa"/>
        <w:shd w:val="clear" w:color="auto" w:fill="FFFF00"/>
        <w:tblLook w:val="04A0" w:firstRow="1" w:lastRow="0" w:firstColumn="1" w:lastColumn="0" w:noHBand="0" w:noVBand="1"/>
      </w:tblPr>
      <w:tblGrid>
        <w:gridCol w:w="993"/>
        <w:gridCol w:w="1981"/>
        <w:gridCol w:w="2697"/>
        <w:gridCol w:w="2028"/>
        <w:gridCol w:w="2363"/>
      </w:tblGrid>
      <w:tr w:rsidR="00277B7B" w:rsidRPr="00CD44B7" w:rsidTr="00942B0F">
        <w:trPr>
          <w:trHeight w:val="578"/>
        </w:trPr>
        <w:tc>
          <w:tcPr>
            <w:tcW w:w="99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81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提交资料质量</w:t>
            </w:r>
          </w:p>
        </w:tc>
        <w:tc>
          <w:tcPr>
            <w:tcW w:w="2697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个人工作质量</w:t>
            </w:r>
          </w:p>
        </w:tc>
        <w:tc>
          <w:tcPr>
            <w:tcW w:w="2028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团队贡献的程度</w:t>
            </w:r>
          </w:p>
        </w:tc>
        <w:tc>
          <w:tcPr>
            <w:tcW w:w="236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社会影响效果</w:t>
            </w:r>
          </w:p>
        </w:tc>
      </w:tr>
      <w:tr w:rsidR="00277B7B" w:rsidRPr="00CD44B7" w:rsidTr="00942B0F">
        <w:trPr>
          <w:trHeight w:val="288"/>
        </w:trPr>
        <w:tc>
          <w:tcPr>
            <w:tcW w:w="99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 w:val="24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 w:val="24"/>
                <w:szCs w:val="21"/>
              </w:rPr>
              <w:t>优</w:t>
            </w:r>
          </w:p>
        </w:tc>
        <w:tc>
          <w:tcPr>
            <w:tcW w:w="1981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按规提交，内容丰富详实</w:t>
            </w:r>
          </w:p>
        </w:tc>
        <w:tc>
          <w:tcPr>
            <w:tcW w:w="2697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完成工作，应用所学知识，并起到优秀示范作用</w:t>
            </w:r>
          </w:p>
        </w:tc>
        <w:tc>
          <w:tcPr>
            <w:tcW w:w="2028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促进团队高效运转</w:t>
            </w:r>
          </w:p>
        </w:tc>
        <w:tc>
          <w:tcPr>
            <w:tcW w:w="236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积极正面、范围较广的社会影响</w:t>
            </w:r>
          </w:p>
        </w:tc>
      </w:tr>
      <w:tr w:rsidR="00277B7B" w:rsidRPr="00CD44B7" w:rsidTr="00942B0F">
        <w:trPr>
          <w:trHeight w:val="288"/>
        </w:trPr>
        <w:tc>
          <w:tcPr>
            <w:tcW w:w="99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 w:val="24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 w:val="24"/>
                <w:szCs w:val="21"/>
              </w:rPr>
              <w:t>良</w:t>
            </w:r>
          </w:p>
        </w:tc>
        <w:tc>
          <w:tcPr>
            <w:tcW w:w="1981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按规提交，内容充分</w:t>
            </w:r>
          </w:p>
        </w:tc>
        <w:tc>
          <w:tcPr>
            <w:tcW w:w="2697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完成工作，应用所学知识</w:t>
            </w:r>
          </w:p>
        </w:tc>
        <w:tc>
          <w:tcPr>
            <w:tcW w:w="2028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推动团队有效合作</w:t>
            </w:r>
          </w:p>
        </w:tc>
        <w:tc>
          <w:tcPr>
            <w:tcW w:w="236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积极正面社会影响</w:t>
            </w:r>
          </w:p>
        </w:tc>
      </w:tr>
      <w:tr w:rsidR="00277B7B" w:rsidRPr="00CD44B7" w:rsidTr="00942B0F">
        <w:trPr>
          <w:trHeight w:val="280"/>
        </w:trPr>
        <w:tc>
          <w:tcPr>
            <w:tcW w:w="99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 w:val="24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 w:val="24"/>
                <w:szCs w:val="21"/>
              </w:rPr>
              <w:t>中</w:t>
            </w:r>
          </w:p>
        </w:tc>
        <w:tc>
          <w:tcPr>
            <w:tcW w:w="1981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按规提交</w:t>
            </w:r>
          </w:p>
        </w:tc>
        <w:tc>
          <w:tcPr>
            <w:tcW w:w="2697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完成工作，应用所学知识</w:t>
            </w:r>
          </w:p>
        </w:tc>
        <w:tc>
          <w:tcPr>
            <w:tcW w:w="2028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配合团队努力工作</w:t>
            </w:r>
          </w:p>
        </w:tc>
        <w:tc>
          <w:tcPr>
            <w:tcW w:w="236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服务地反应良好</w:t>
            </w:r>
          </w:p>
        </w:tc>
      </w:tr>
      <w:tr w:rsidR="00277B7B" w:rsidRPr="00CD44B7" w:rsidTr="00942B0F">
        <w:trPr>
          <w:trHeight w:val="280"/>
        </w:trPr>
        <w:tc>
          <w:tcPr>
            <w:tcW w:w="99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 w:val="24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 w:val="24"/>
                <w:szCs w:val="21"/>
              </w:rPr>
              <w:t>及格</w:t>
            </w:r>
          </w:p>
        </w:tc>
        <w:tc>
          <w:tcPr>
            <w:tcW w:w="1981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按规提交</w:t>
            </w:r>
          </w:p>
        </w:tc>
        <w:tc>
          <w:tcPr>
            <w:tcW w:w="2697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完成工作</w:t>
            </w:r>
          </w:p>
        </w:tc>
        <w:tc>
          <w:tcPr>
            <w:tcW w:w="2028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不阻碍团队工作</w:t>
            </w:r>
          </w:p>
        </w:tc>
        <w:tc>
          <w:tcPr>
            <w:tcW w:w="236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无负面影响</w:t>
            </w:r>
          </w:p>
        </w:tc>
      </w:tr>
      <w:tr w:rsidR="00277B7B" w:rsidRPr="00CD44B7" w:rsidTr="00942B0F">
        <w:trPr>
          <w:trHeight w:val="288"/>
        </w:trPr>
        <w:tc>
          <w:tcPr>
            <w:tcW w:w="99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 w:val="24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 w:val="24"/>
                <w:szCs w:val="21"/>
              </w:rPr>
              <w:t>不及格</w:t>
            </w:r>
          </w:p>
        </w:tc>
        <w:tc>
          <w:tcPr>
            <w:tcW w:w="1981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没有按规提交</w:t>
            </w:r>
          </w:p>
        </w:tc>
        <w:tc>
          <w:tcPr>
            <w:tcW w:w="2697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没有按照要求完成工作</w:t>
            </w:r>
          </w:p>
        </w:tc>
        <w:tc>
          <w:tcPr>
            <w:tcW w:w="2028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阻碍团队有效合作</w:t>
            </w:r>
          </w:p>
        </w:tc>
        <w:tc>
          <w:tcPr>
            <w:tcW w:w="2363" w:type="dxa"/>
            <w:shd w:val="clear" w:color="auto" w:fill="FFFF00"/>
          </w:tcPr>
          <w:p w:rsidR="00277B7B" w:rsidRPr="00CD44B7" w:rsidRDefault="00277B7B" w:rsidP="00942B0F">
            <w:pPr>
              <w:snapToGrid w:val="0"/>
              <w:jc w:val="center"/>
              <w:rPr>
                <w:rFonts w:ascii="华文中宋" w:eastAsia="华文中宋" w:hAnsi="华文中宋"/>
                <w:b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/>
                <w:bCs/>
                <w:color w:val="000000"/>
                <w:szCs w:val="21"/>
              </w:rPr>
              <w:t>带来负面影响</w:t>
            </w:r>
          </w:p>
        </w:tc>
      </w:tr>
    </w:tbl>
    <w:p w:rsidR="00277B7B" w:rsidRPr="00721B45" w:rsidRDefault="00277B7B" w:rsidP="00277B7B">
      <w:pPr>
        <w:snapToGrid w:val="0"/>
        <w:spacing w:line="480" w:lineRule="exact"/>
        <w:rPr>
          <w:rFonts w:ascii="华文中宋" w:eastAsia="华文中宋" w:hAnsi="华文中宋"/>
          <w:b/>
          <w:bCs/>
          <w:color w:val="000000"/>
          <w:szCs w:val="21"/>
        </w:rPr>
      </w:pPr>
      <w:r w:rsidRPr="00721B45">
        <w:rPr>
          <w:rFonts w:ascii="华文中宋" w:eastAsia="华文中宋" w:hAnsi="华文中宋"/>
          <w:b/>
          <w:bCs/>
          <w:color w:val="000000"/>
          <w:szCs w:val="21"/>
        </w:rPr>
        <w:t>注</w:t>
      </w:r>
      <w:r w:rsidRPr="00721B45">
        <w:rPr>
          <w:rFonts w:ascii="华文中宋" w:eastAsia="华文中宋" w:hAnsi="华文中宋" w:hint="eastAsia"/>
          <w:b/>
          <w:bCs/>
          <w:color w:val="000000"/>
          <w:szCs w:val="21"/>
        </w:rPr>
        <w:t>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最终评分会参照结项等级、上交材料、队长和负责人意见等方面综合给出</w:t>
      </w:r>
    </w:p>
    <w:p w:rsidR="00277B7B" w:rsidRPr="003B46BD" w:rsidRDefault="00277B7B" w:rsidP="00277B7B">
      <w:pPr>
        <w:snapToGrid w:val="0"/>
        <w:spacing w:line="480" w:lineRule="exact"/>
        <w:rPr>
          <w:rFonts w:ascii="华文中宋" w:eastAsia="华文中宋" w:hAnsi="华文中宋"/>
          <w:bCs/>
          <w:color w:val="000000"/>
          <w:szCs w:val="21"/>
        </w:rPr>
      </w:pPr>
    </w:p>
    <w:p w:rsidR="002624E1" w:rsidRPr="00277B7B" w:rsidRDefault="008A3AA3" w:rsidP="00277B7B">
      <w:pPr>
        <w:widowControl/>
        <w:jc w:val="left"/>
        <w:rPr>
          <w:rFonts w:ascii="华文中宋" w:eastAsia="华文中宋" w:hAnsi="华文中宋" w:hint="eastAsia"/>
          <w:bCs/>
          <w:color w:val="000000"/>
          <w:szCs w:val="21"/>
        </w:rPr>
      </w:pPr>
    </w:p>
    <w:sectPr w:rsidR="002624E1" w:rsidRPr="0027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A3" w:rsidRDefault="008A3AA3" w:rsidP="00277B7B">
      <w:r>
        <w:separator/>
      </w:r>
    </w:p>
  </w:endnote>
  <w:endnote w:type="continuationSeparator" w:id="0">
    <w:p w:rsidR="008A3AA3" w:rsidRDefault="008A3AA3" w:rsidP="0027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A3" w:rsidRDefault="008A3AA3" w:rsidP="00277B7B">
      <w:r>
        <w:separator/>
      </w:r>
    </w:p>
  </w:footnote>
  <w:footnote w:type="continuationSeparator" w:id="0">
    <w:p w:rsidR="008A3AA3" w:rsidRDefault="008A3AA3" w:rsidP="0027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BC"/>
    <w:rsid w:val="001B1F7B"/>
    <w:rsid w:val="00277B7B"/>
    <w:rsid w:val="008A3AA3"/>
    <w:rsid w:val="00D00FBC"/>
    <w:rsid w:val="00E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6960A8-9E0F-495A-AF3A-2B0443B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B7B"/>
    <w:rPr>
      <w:sz w:val="18"/>
      <w:szCs w:val="18"/>
    </w:rPr>
  </w:style>
  <w:style w:type="table" w:styleId="a5">
    <w:name w:val="Table Grid"/>
    <w:basedOn w:val="a1"/>
    <w:uiPriority w:val="39"/>
    <w:rsid w:val="0027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汪悦</dc:creator>
  <cp:keywords/>
  <dc:description/>
  <cp:lastModifiedBy>汪悦</cp:lastModifiedBy>
  <cp:revision>2</cp:revision>
  <dcterms:created xsi:type="dcterms:W3CDTF">2017-10-14T05:22:00Z</dcterms:created>
  <dcterms:modified xsi:type="dcterms:W3CDTF">2017-10-14T05:23:00Z</dcterms:modified>
</cp:coreProperties>
</file>