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附件一：格式</w:t>
      </w:r>
    </w:p>
    <w:p>
      <w:pPr>
        <w:ind w:firstLine="562" w:firstLineChars="20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新视野·</w:t>
      </w:r>
      <w:r>
        <w:rPr>
          <w:b/>
          <w:sz w:val="28"/>
          <w:szCs w:val="28"/>
        </w:rPr>
        <w:t>家乡惊鸿</w:t>
      </w:r>
    </w:p>
    <w:p>
      <w:pPr>
        <w:ind w:firstLine="420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格式】</w:t>
      </w:r>
      <w:r>
        <w:rPr>
          <w:rFonts w:hint="eastAsia"/>
        </w:rPr>
        <w:t>提交图片的同学请将图片与文字整理到一个文档中，每张图片需有独立介绍</w:t>
      </w:r>
    </w:p>
    <w:p>
      <w:pPr>
        <w:ind w:firstLine="420"/>
      </w:pPr>
      <w:r>
        <w:rPr>
          <w:rFonts w:hint="eastAsia"/>
        </w:rPr>
        <w:t>题目及作者：正标题为小二黑体加粗，副标题为小三黑体，分一到二行居中；作者一项字体统一为四号楷体不加粗，居中，内容为“年级+姓名”；</w:t>
      </w:r>
    </w:p>
    <w:p>
      <w:pPr>
        <w:ind w:firstLine="420"/>
      </w:pPr>
      <w:r>
        <w:rPr>
          <w:rFonts w:hint="eastAsia"/>
        </w:rPr>
        <w:t>正文部分要求：小四号宋体字；字符间距为标准；行距设置为全文行距1.5倍；段落设置首行缩进；</w:t>
      </w:r>
    </w:p>
    <w:p>
      <w:pPr>
        <w:ind w:firstLine="420"/>
      </w:pPr>
      <w:r>
        <w:rPr>
          <w:rFonts w:hint="eastAsia"/>
        </w:rPr>
        <w:t>页面设置要求：设置</w:t>
      </w:r>
      <w:bookmarkStart w:id="0" w:name="_GoBack"/>
      <w:bookmarkEnd w:id="0"/>
      <w:r>
        <w:rPr>
          <w:rFonts w:hint="eastAsia"/>
        </w:rPr>
        <w:t>为A4纸；页边距为上下左右均为2厘米。</w:t>
      </w:r>
    </w:p>
    <w:p/>
    <w:p/>
    <w:p>
      <w:pPr>
        <w:ind w:firstLine="562" w:firstLineChars="200"/>
      </w:pPr>
      <w:r>
        <w:rPr>
          <w:rFonts w:hint="eastAsia"/>
          <w:b/>
          <w:sz w:val="28"/>
          <w:szCs w:val="28"/>
        </w:rPr>
        <w:t xml:space="preserve">新角度·社会调研 </w:t>
      </w:r>
    </w:p>
    <w:p>
      <w:pPr>
        <w:ind w:firstLine="420" w:firstLineChars="200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格式】</w:t>
      </w:r>
      <w:r>
        <w:rPr>
          <w:rFonts w:hint="eastAsia"/>
        </w:rPr>
        <w:t>题目及作者：正标题为小二黑体加粗，副标题为小三黑体，分一到二行居中；作者一项字体统一为四号楷体不加粗，居中，内容为“年级+姓名”；</w:t>
      </w:r>
    </w:p>
    <w:p>
      <w:r>
        <w:rPr>
          <w:rFonts w:hint="eastAsia"/>
        </w:rPr>
        <w:t>　　正文标题：一级标题为小三黑体，加粗左起；二级标题为四号黑体字，不加粗左起；三级标题为小四号黑体字，不加粗左起；三级标题序号排列（以“一”为例）：“一”（一级标题用，顶格）；“（一）”(二级标题用，顶格)；“1”（三级标题用，顶格）；</w:t>
      </w:r>
    </w:p>
    <w:p>
      <w:r>
        <w:rPr>
          <w:rFonts w:hint="eastAsia"/>
        </w:rPr>
        <w:t>　　正文部分要求：小四号宋体字；字符间距为标准；行距设置为全文行距1.5倍；段落设置首行缩进；</w:t>
      </w:r>
    </w:p>
    <w:p>
      <w:pPr>
        <w:ind w:firstLine="420"/>
        <w:rPr>
          <w:rFonts w:hint="eastAsia"/>
        </w:rPr>
      </w:pPr>
      <w:r>
        <w:rPr>
          <w:rFonts w:hint="eastAsia"/>
        </w:rPr>
        <w:t>页面设置要求：设置为A4纸；页边距为上下左右均为2厘米。</w:t>
      </w:r>
    </w:p>
    <w:p>
      <w:pPr>
        <w:spacing w:before="200" w:after="160" w:line="360" w:lineRule="auto"/>
        <w:ind w:left="403" w:right="403"/>
        <w:jc w:val="left"/>
        <w:rPr>
          <w:rFonts w:hint="eastAsia" w:eastAsia="黑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eastAsia="黑体"/>
          <w:b/>
          <w:bCs/>
          <w:kern w:val="0"/>
          <w:sz w:val="28"/>
          <w:szCs w:val="28"/>
          <w:lang w:val="en-US" w:eastAsia="zh-CN"/>
        </w:rPr>
        <w:t>例：</w:t>
      </w:r>
    </w:p>
    <w:p>
      <w:pPr>
        <w:spacing w:before="200" w:after="160" w:line="360" w:lineRule="auto"/>
        <w:ind w:left="403" w:right="403"/>
        <w:jc w:val="center"/>
        <w:rPr>
          <w:rFonts w:hint="eastAsia" w:eastAsia="黑体"/>
          <w:b/>
          <w:bCs/>
          <w:kern w:val="0"/>
          <w:sz w:val="36"/>
          <w:szCs w:val="36"/>
          <w:vertAlign w:val="superscript"/>
        </w:rPr>
      </w:pPr>
      <w:r>
        <w:rPr>
          <w:rFonts w:hint="eastAsia" w:eastAsia="黑体"/>
          <w:b/>
          <w:bCs/>
          <w:kern w:val="0"/>
          <w:sz w:val="36"/>
          <w:szCs w:val="36"/>
        </w:rPr>
        <w:t>中文题目</w:t>
      </w:r>
      <w:r>
        <w:rPr>
          <w:rFonts w:hint="eastAsia" w:eastAsia="黑体"/>
          <w:b/>
          <w:bCs/>
          <w:color w:val="FF0000"/>
          <w:kern w:val="0"/>
          <w:sz w:val="36"/>
          <w:szCs w:val="36"/>
        </w:rPr>
        <w:t>(小2，黑体,加粗)</w:t>
      </w:r>
    </w:p>
    <w:p>
      <w:pPr>
        <w:spacing w:before="200" w:after="160" w:line="360" w:lineRule="auto"/>
        <w:ind w:left="403" w:right="403"/>
        <w:jc w:val="center"/>
        <w:rPr>
          <w:rFonts w:hint="eastAsia" w:ascii="宋体" w:hAnsi="宋体" w:eastAsia="宋体"/>
          <w:b/>
          <w:bCs/>
          <w:color w:val="FF0000"/>
          <w:kern w:val="0"/>
          <w:sz w:val="18"/>
          <w:szCs w:val="18"/>
          <w:lang w:val="en-US"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color w:val="000000"/>
          <w:kern w:val="0"/>
          <w:sz w:val="28"/>
          <w:szCs w:val="28"/>
          <w:lang w:val="en-US" w:eastAsia="zh-CN"/>
        </w:rPr>
        <w:t>201x级 姓名</w:t>
      </w:r>
      <w:r>
        <w:rPr>
          <w:rFonts w:hint="eastAsia" w:ascii="华文楷体" w:hAnsi="华文楷体" w:eastAsia="华文楷体" w:cs="华文楷体"/>
          <w:b w:val="0"/>
          <w:bCs w:val="0"/>
          <w:color w:val="FF0000"/>
          <w:kern w:val="0"/>
          <w:sz w:val="28"/>
          <w:szCs w:val="28"/>
          <w:lang w:val="en-US" w:eastAsia="zh-CN"/>
        </w:rPr>
        <w:t>(4号，楷体，居中）</w:t>
      </w:r>
    </w:p>
    <w:p>
      <w:pPr>
        <w:spacing w:line="360" w:lineRule="auto"/>
        <w:ind w:left="403" w:right="403"/>
        <w:jc w:val="center"/>
        <w:rPr>
          <w:rFonts w:hint="eastAsia"/>
          <w:kern w:val="0"/>
        </w:rPr>
      </w:pPr>
    </w:p>
    <w:p>
      <w:pPr>
        <w:spacing w:line="360" w:lineRule="auto"/>
        <w:ind w:left="403" w:right="403"/>
        <w:rPr>
          <w:rFonts w:hint="eastAsia" w:ascii="宋体" w:hAnsi="宋体"/>
          <w:sz w:val="18"/>
          <w:szCs w:val="18"/>
        </w:rPr>
      </w:pPr>
      <w:r>
        <w:rPr>
          <w:rFonts w:hint="eastAsia" w:ascii="黑体" w:hAnsi="黑体" w:eastAsia="黑体"/>
          <w:b/>
          <w:bCs/>
          <w:kern w:val="0"/>
          <w:sz w:val="18"/>
          <w:szCs w:val="18"/>
        </w:rPr>
        <w:t>摘  要</w:t>
      </w:r>
      <w:r>
        <w:rPr>
          <w:rFonts w:hint="eastAsia" w:ascii="黑体" w:hAnsi="黑体" w:eastAsia="黑体"/>
          <w:color w:val="FF0000"/>
          <w:kern w:val="0"/>
          <w:sz w:val="18"/>
          <w:szCs w:val="18"/>
        </w:rPr>
        <w:t>（小5，黑体，加粗，“摘”与“要”之间空一个字符）</w:t>
      </w:r>
      <w:r>
        <w:rPr>
          <w:rFonts w:hint="eastAsia"/>
          <w:kern w:val="0"/>
          <w:sz w:val="18"/>
          <w:szCs w:val="18"/>
        </w:rPr>
        <w:t xml:space="preserve"> </w:t>
      </w:r>
      <w:r>
        <w:rPr>
          <w:rFonts w:hint="eastAsia" w:ascii="宋体" w:hAnsi="宋体"/>
          <w:kern w:val="0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研究报告与论文请附</w:t>
      </w:r>
      <w:r>
        <w:rPr>
          <w:rFonts w:hint="eastAsia" w:ascii="宋体" w:hAnsi="宋体"/>
          <w:color w:val="FF0000"/>
          <w:sz w:val="18"/>
          <w:szCs w:val="18"/>
        </w:rPr>
        <w:t>200字</w:t>
      </w:r>
      <w:r>
        <w:rPr>
          <w:rFonts w:hint="eastAsia" w:ascii="宋体" w:hAnsi="宋体"/>
          <w:sz w:val="18"/>
          <w:szCs w:val="18"/>
        </w:rPr>
        <w:t>以内的中文摘要。</w:t>
      </w:r>
    </w:p>
    <w:p>
      <w:pPr>
        <w:spacing w:line="360" w:lineRule="auto"/>
        <w:ind w:left="403" w:right="403"/>
        <w:rPr>
          <w:rFonts w:hint="eastAsia" w:ascii="宋体" w:hAnsi="宋体"/>
          <w:b/>
          <w:color w:val="FF0000"/>
          <w:kern w:val="0"/>
          <w:sz w:val="18"/>
          <w:szCs w:val="18"/>
        </w:rPr>
      </w:pPr>
      <w:r>
        <w:rPr>
          <w:rFonts w:hint="eastAsia" w:ascii="黑体" w:hAnsi="黑体" w:eastAsia="黑体"/>
          <w:b/>
          <w:bCs/>
          <w:kern w:val="0"/>
          <w:sz w:val="18"/>
          <w:szCs w:val="18"/>
        </w:rPr>
        <w:t>关键词（小五黑体加粗）</w:t>
      </w:r>
      <w:r>
        <w:rPr>
          <w:rFonts w:hint="eastAsia" w:ascii="宋体" w:hAnsi="宋体"/>
          <w:kern w:val="0"/>
        </w:rPr>
        <w:t xml:space="preserve"> </w:t>
      </w:r>
      <w:r>
        <w:rPr>
          <w:rFonts w:hint="eastAsia" w:ascii="宋体" w:hAnsi="宋体"/>
          <w:kern w:val="0"/>
          <w:sz w:val="18"/>
          <w:szCs w:val="18"/>
        </w:rPr>
        <w:t xml:space="preserve"> 关键词1</w:t>
      </w:r>
      <w:r>
        <w:rPr>
          <w:rFonts w:hint="eastAsia" w:ascii="方正小标宋简体"/>
          <w:color w:val="C0C0C0"/>
          <w:sz w:val="18"/>
        </w:rPr>
        <w:t>□</w:t>
      </w:r>
      <w:r>
        <w:rPr>
          <w:rFonts w:hint="eastAsia" w:ascii="宋体" w:hAnsi="宋体"/>
          <w:kern w:val="0"/>
          <w:sz w:val="18"/>
          <w:szCs w:val="18"/>
        </w:rPr>
        <w:t>关键词2</w:t>
      </w:r>
      <w:r>
        <w:rPr>
          <w:rFonts w:hint="eastAsia" w:ascii="方正小标宋简体"/>
          <w:color w:val="C0C0C0"/>
          <w:sz w:val="18"/>
        </w:rPr>
        <w:t>□</w:t>
      </w:r>
      <w:r>
        <w:rPr>
          <w:rFonts w:hint="eastAsia" w:ascii="宋体" w:hAnsi="宋体"/>
          <w:kern w:val="0"/>
          <w:sz w:val="18"/>
          <w:szCs w:val="18"/>
        </w:rPr>
        <w:t>关键词3</w:t>
      </w:r>
      <w:r>
        <w:rPr>
          <w:rFonts w:hint="eastAsia" w:ascii="方正小标宋简体"/>
          <w:color w:val="C0C0C0"/>
          <w:sz w:val="18"/>
        </w:rPr>
        <w:t>□</w:t>
      </w:r>
      <w:r>
        <w:rPr>
          <w:rFonts w:hint="eastAsia" w:ascii="宋体" w:hAnsi="宋体"/>
          <w:kern w:val="0"/>
          <w:sz w:val="18"/>
          <w:szCs w:val="18"/>
        </w:rPr>
        <w:t xml:space="preserve">关键词4 </w:t>
      </w:r>
      <w:r>
        <w:rPr>
          <w:rFonts w:hint="eastAsia" w:ascii="方正小标宋简体"/>
          <w:color w:val="C0C0C0"/>
          <w:sz w:val="18"/>
        </w:rPr>
        <w:t>□</w:t>
      </w:r>
      <w:r>
        <w:rPr>
          <w:rFonts w:hint="eastAsia" w:ascii="宋体" w:hAnsi="宋体"/>
          <w:kern w:val="0"/>
          <w:sz w:val="18"/>
          <w:szCs w:val="18"/>
        </w:rPr>
        <w:t>关键词5</w:t>
      </w:r>
      <w:r>
        <w:rPr>
          <w:rFonts w:hint="eastAsia" w:ascii="宋体" w:hAnsi="宋体"/>
          <w:b/>
          <w:color w:val="FF0000"/>
          <w:kern w:val="0"/>
          <w:sz w:val="18"/>
          <w:szCs w:val="18"/>
        </w:rPr>
        <w:t>(3～8个关键词,关键词宋体，小五，不加粗，中间空一个字符“</w:t>
      </w:r>
      <w:r>
        <w:rPr>
          <w:rFonts w:hint="eastAsia" w:ascii="方正小标宋简体"/>
          <w:color w:val="FF0000"/>
          <w:sz w:val="18"/>
        </w:rPr>
        <w:t>□</w:t>
      </w:r>
      <w:r>
        <w:rPr>
          <w:rFonts w:hint="eastAsia" w:ascii="宋体" w:hAnsi="宋体"/>
          <w:b/>
          <w:color w:val="FF0000"/>
          <w:kern w:val="0"/>
          <w:sz w:val="18"/>
          <w:szCs w:val="18"/>
        </w:rPr>
        <w:t>”）</w:t>
      </w:r>
    </w:p>
    <w:p>
      <w:pPr>
        <w:spacing w:line="360" w:lineRule="auto"/>
        <w:rPr>
          <w:rFonts w:hint="eastAsia"/>
          <w:kern w:val="0"/>
        </w:rPr>
      </w:pPr>
    </w:p>
    <w:p>
      <w:pPr>
        <w:spacing w:line="360" w:lineRule="auto"/>
        <w:ind w:firstLine="403"/>
        <w:rPr>
          <w:rFonts w:hint="eastAsia"/>
          <w:lang w:val="en-US" w:eastAsia="zh-CN"/>
        </w:rPr>
      </w:pPr>
      <w:r>
        <w:rPr>
          <w:rFonts w:hint="eastAsia"/>
          <w:kern w:val="0"/>
        </w:rPr>
        <w:t>正文(</w:t>
      </w:r>
      <w:r>
        <w:rPr>
          <w:rFonts w:hint="eastAsia"/>
        </w:rPr>
        <w:t>以行距1.5倍行距、宋体，英文用Times New Roman、号字。WORD稿件的电子版应标注页码。正文各部分都应简洁明了。层次标题</w:t>
      </w:r>
      <w:r>
        <w:rPr>
          <w:rFonts w:hint="eastAsia"/>
          <w:lang w:val="en-US" w:eastAsia="zh-CN"/>
        </w:rPr>
        <w:t>按如下所示标号。</w:t>
      </w:r>
    </w:p>
    <w:p>
      <w:pPr>
        <w:spacing w:line="360" w:lineRule="auto"/>
        <w:ind w:firstLine="403"/>
        <w:rPr>
          <w:rFonts w:hint="eastAsia"/>
          <w:lang w:val="en-US" w:eastAsia="zh-CN"/>
        </w:rPr>
      </w:pPr>
    </w:p>
    <w:p>
      <w:pPr>
        <w:pStyle w:val="7"/>
        <w:spacing w:line="360" w:lineRule="auto"/>
        <w:jc w:val="both"/>
        <w:rPr>
          <w:rFonts w:hint="eastAsia" w:ascii="黑体" w:hAnsi="黑体" w:eastAsia="黑体" w:cs="黑体"/>
          <w:color w:val="FF0000"/>
          <w:sz w:val="28"/>
          <w:lang w:val="en-GB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eastAsia="zh-CN"/>
        </w:rPr>
        <w:t xml:space="preserve">一    </w:t>
      </w:r>
      <w:r>
        <w:rPr>
          <w:rFonts w:hint="eastAsia" w:ascii="黑体" w:hAnsi="黑体" w:eastAsia="黑体" w:cs="黑体"/>
          <w:b/>
          <w:kern w:val="0"/>
          <w:sz w:val="28"/>
          <w:szCs w:val="28"/>
        </w:rPr>
        <w:t>一级标题</w:t>
      </w:r>
      <w:r>
        <w:rPr>
          <w:rFonts w:hint="eastAsia" w:ascii="黑体" w:hAnsi="黑体" w:eastAsia="黑体" w:cs="黑体"/>
          <w:color w:val="FF0000"/>
          <w:sz w:val="28"/>
          <w:lang w:val="en-GB"/>
        </w:rPr>
        <w:t>——</w:t>
      </w:r>
      <w:r>
        <w:rPr>
          <w:rFonts w:hint="eastAsia" w:ascii="黑体" w:hAnsi="黑体" w:eastAsia="黑体" w:cs="黑体"/>
          <w:color w:val="FF0000"/>
          <w:sz w:val="28"/>
          <w:lang w:val="en-US" w:eastAsia="zh-CN"/>
        </w:rPr>
        <w:t>小三</w:t>
      </w:r>
      <w:r>
        <w:rPr>
          <w:rFonts w:hint="eastAsia" w:ascii="黑体" w:hAnsi="黑体" w:eastAsia="黑体" w:cs="黑体"/>
          <w:color w:val="FF0000"/>
          <w:sz w:val="28"/>
          <w:lang w:val="en-GB"/>
        </w:rPr>
        <w:t>号</w:t>
      </w:r>
      <w:r>
        <w:rPr>
          <w:rFonts w:hint="eastAsia" w:ascii="黑体" w:hAnsi="黑体" w:eastAsia="黑体" w:cs="黑体"/>
          <w:color w:val="FF0000"/>
          <w:sz w:val="28"/>
          <w:lang w:val="en-US" w:eastAsia="zh-CN"/>
        </w:rPr>
        <w:t>黑体</w:t>
      </w:r>
      <w:r>
        <w:rPr>
          <w:rFonts w:hint="eastAsia" w:ascii="黑体" w:hAnsi="黑体" w:eastAsia="黑体" w:cs="黑体"/>
          <w:color w:val="FF0000"/>
          <w:sz w:val="28"/>
          <w:lang w:val="en-GB"/>
        </w:rPr>
        <w:t>左对</w:t>
      </w:r>
    </w:p>
    <w:p>
      <w:pPr>
        <w:pStyle w:val="8"/>
        <w:spacing w:line="360" w:lineRule="auto"/>
        <w:rPr>
          <w:rFonts w:hint="eastAsia" w:ascii="黑体" w:hAnsi="黑体" w:eastAsia="黑体"/>
          <w:b w:val="0"/>
          <w:bCs/>
          <w:kern w:val="0"/>
          <w:sz w:val="21"/>
          <w:szCs w:val="21"/>
          <w:lang w:eastAsia="zh-CN"/>
        </w:rPr>
      </w:pPr>
    </w:p>
    <w:p>
      <w:pPr>
        <w:pStyle w:val="8"/>
        <w:numPr>
          <w:ilvl w:val="0"/>
          <w:numId w:val="1"/>
        </w:numPr>
        <w:spacing w:line="360" w:lineRule="auto"/>
        <w:rPr>
          <w:rFonts w:hint="eastAsia" w:eastAsia="黑体"/>
          <w:sz w:val="21"/>
          <w:lang w:val="en-GB"/>
        </w:rPr>
      </w:pPr>
      <w:r>
        <w:rPr>
          <w:rFonts w:hint="eastAsia" w:ascii="黑体" w:hAnsi="黑体" w:eastAsia="黑体"/>
          <w:b w:val="0"/>
          <w:bCs/>
          <w:kern w:val="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b w:val="0"/>
          <w:bCs/>
          <w:kern w:val="0"/>
          <w:sz w:val="21"/>
          <w:szCs w:val="21"/>
        </w:rPr>
        <w:t>二级标题</w:t>
      </w:r>
      <w:r>
        <w:rPr>
          <w:rFonts w:hint="eastAsia" w:eastAsia="黑体"/>
          <w:color w:val="FF0000"/>
          <w:sz w:val="21"/>
          <w:lang w:val="en-GB"/>
        </w:rPr>
        <w:t>——</w:t>
      </w:r>
      <w:r>
        <w:rPr>
          <w:rFonts w:hint="eastAsia" w:eastAsia="黑体"/>
          <w:color w:val="FF0000"/>
          <w:sz w:val="21"/>
          <w:lang w:val="en-US" w:eastAsia="zh-CN"/>
        </w:rPr>
        <w:t>四</w:t>
      </w:r>
      <w:r>
        <w:rPr>
          <w:rFonts w:hint="eastAsia" w:eastAsia="黑体"/>
          <w:color w:val="FF0000"/>
          <w:sz w:val="21"/>
          <w:lang w:val="en-GB"/>
        </w:rPr>
        <w:t>号,黑体,</w:t>
      </w:r>
      <w:r>
        <w:rPr>
          <w:rFonts w:hint="eastAsia" w:eastAsia="黑体"/>
          <w:color w:val="FF0000"/>
          <w:sz w:val="21"/>
          <w:lang w:val="en-US" w:eastAsia="zh-CN"/>
        </w:rPr>
        <w:t>不</w:t>
      </w:r>
      <w:r>
        <w:rPr>
          <w:rFonts w:hint="eastAsia" w:eastAsia="黑体"/>
          <w:color w:val="FF0000"/>
          <w:sz w:val="21"/>
          <w:lang w:val="en-GB"/>
        </w:rPr>
        <w:t>加粗,左对齐</w:t>
      </w:r>
    </w:p>
    <w:p>
      <w:pPr>
        <w:spacing w:line="360" w:lineRule="auto"/>
        <w:rPr>
          <w:rFonts w:hint="eastAsia"/>
          <w:kern w:val="0"/>
        </w:rPr>
      </w:pPr>
    </w:p>
    <w:p>
      <w:pPr>
        <w:pStyle w:val="8"/>
        <w:spacing w:line="360" w:lineRule="auto"/>
        <w:rPr>
          <w:rFonts w:hint="eastAsia"/>
          <w:kern w:val="0"/>
        </w:rPr>
      </w:pPr>
      <w:r>
        <w:rPr>
          <w:rFonts w:hint="eastAsia" w:eastAsia="楷体_GB2312"/>
          <w:bCs/>
          <w:kern w:val="0"/>
        </w:rPr>
        <w:t>1</w:t>
      </w:r>
      <w:r>
        <w:rPr>
          <w:rFonts w:hint="eastAsia" w:eastAsia="楷体_GB2312"/>
          <w:bCs/>
          <w:kern w:val="0"/>
          <w:lang w:val="en-US" w:eastAsia="zh-CN"/>
        </w:rPr>
        <w:t xml:space="preserve">       </w:t>
      </w:r>
      <w:r>
        <w:rPr>
          <w:rFonts w:hint="eastAsia" w:ascii="黑体" w:hAnsi="黑体" w:eastAsia="黑体"/>
          <w:bCs/>
          <w:kern w:val="0"/>
          <w:sz w:val="21"/>
          <w:szCs w:val="21"/>
        </w:rPr>
        <w:t>三级标题</w:t>
      </w:r>
      <w:r>
        <w:rPr>
          <w:rFonts w:hint="eastAsia" w:eastAsia="黑体"/>
          <w:color w:val="FF0000"/>
          <w:sz w:val="21"/>
          <w:lang w:val="en-GB"/>
        </w:rPr>
        <w:t>——</w:t>
      </w:r>
      <w:r>
        <w:rPr>
          <w:rFonts w:hint="eastAsia" w:eastAsia="黑体"/>
          <w:color w:val="FF0000"/>
          <w:sz w:val="21"/>
          <w:lang w:val="en-US" w:eastAsia="zh-CN"/>
        </w:rPr>
        <w:t>小四</w:t>
      </w:r>
      <w:r>
        <w:rPr>
          <w:rFonts w:hint="eastAsia" w:eastAsia="黑体"/>
          <w:color w:val="FF0000"/>
          <w:sz w:val="21"/>
          <w:lang w:val="en-GB"/>
        </w:rPr>
        <w:t>号黑体,不加粗,左对齐</w:t>
      </w:r>
    </w:p>
    <w:p>
      <w:pPr>
        <w:spacing w:line="360" w:lineRule="auto"/>
        <w:jc w:val="center"/>
        <w:rPr>
          <w:rFonts w:hint="eastAsia" w:ascii="黑体" w:hAnsi="黑体" w:eastAsia="黑体"/>
          <w:color w:val="FF0000"/>
          <w:kern w:val="0"/>
          <w:sz w:val="18"/>
          <w:szCs w:val="18"/>
        </w:rPr>
      </w:pPr>
      <w:r>
        <w:rPr>
          <w:rFonts w:hint="eastAsia" w:ascii="黑体" w:hAnsi="黑体" w:eastAsia="黑体"/>
          <w:b/>
          <w:bCs/>
          <w:kern w:val="0"/>
          <w:sz w:val="18"/>
          <w:szCs w:val="18"/>
        </w:rPr>
        <w:t>图1</w:t>
      </w:r>
      <w:r>
        <w:rPr>
          <w:rFonts w:hint="eastAsia" w:ascii="黑体" w:hAnsi="黑体" w:eastAsia="黑体"/>
          <w:color w:val="C0C0C0"/>
          <w:sz w:val="18"/>
          <w:szCs w:val="18"/>
        </w:rPr>
        <w:t>□</w:t>
      </w:r>
      <w:r>
        <w:rPr>
          <w:rFonts w:hint="eastAsia" w:ascii="黑体" w:hAnsi="黑体" w:eastAsia="黑体"/>
          <w:kern w:val="0"/>
          <w:sz w:val="18"/>
          <w:szCs w:val="18"/>
        </w:rPr>
        <w:t>中文图题</w:t>
      </w:r>
      <w:r>
        <w:rPr>
          <w:rFonts w:hint="eastAsia" w:ascii="黑体" w:hAnsi="黑体" w:eastAsia="黑体"/>
          <w:color w:val="FF0000"/>
          <w:kern w:val="0"/>
          <w:sz w:val="18"/>
          <w:szCs w:val="18"/>
        </w:rPr>
        <w:t>——小5，黑体</w:t>
      </w:r>
    </w:p>
    <w:p>
      <w:pPr>
        <w:spacing w:line="360" w:lineRule="auto"/>
        <w:jc w:val="center"/>
        <w:rPr>
          <w:rFonts w:hint="eastAsia" w:ascii="黑体" w:hAnsi="黑体" w:eastAsia="黑体"/>
          <w:color w:val="FF0000"/>
          <w:kern w:val="0"/>
          <w:sz w:val="18"/>
          <w:szCs w:val="18"/>
        </w:rPr>
      </w:pPr>
      <w:r>
        <w:rPr>
          <w:rFonts w:ascii="黑体" w:hAnsi="黑体" w:eastAsia="黑体"/>
          <w:b/>
          <w:bCs/>
          <w:kern w:val="0"/>
          <w:sz w:val="18"/>
          <w:szCs w:val="18"/>
        </w:rPr>
        <w:t>表1</w:t>
      </w:r>
      <w:r>
        <w:rPr>
          <w:rFonts w:hint="eastAsia" w:ascii="黑体" w:hAnsi="黑体" w:eastAsia="黑体"/>
          <w:color w:val="C0C0C0"/>
          <w:sz w:val="18"/>
          <w:szCs w:val="18"/>
        </w:rPr>
        <w:t>□</w:t>
      </w:r>
      <w:r>
        <w:rPr>
          <w:rFonts w:hint="eastAsia" w:ascii="黑体" w:hAnsi="黑体" w:eastAsia="黑体"/>
          <w:kern w:val="0"/>
          <w:sz w:val="18"/>
          <w:szCs w:val="18"/>
        </w:rPr>
        <w:t>中文表题</w:t>
      </w:r>
      <w:r>
        <w:rPr>
          <w:rFonts w:hint="eastAsia" w:ascii="黑体" w:hAnsi="黑体" w:eastAsia="黑体"/>
          <w:color w:val="FF0000"/>
          <w:kern w:val="0"/>
          <w:sz w:val="18"/>
          <w:szCs w:val="18"/>
        </w:rPr>
        <w:t>——小5，黑体</w:t>
      </w:r>
    </w:p>
    <w:p>
      <w:pPr>
        <w:spacing w:line="360" w:lineRule="auto"/>
        <w:jc w:val="center"/>
        <w:rPr>
          <w:rFonts w:hint="eastAsia" w:ascii="黑体" w:hAnsi="黑体" w:eastAsia="黑体"/>
          <w:color w:val="FF0000"/>
          <w:kern w:val="0"/>
          <w:sz w:val="18"/>
          <w:szCs w:val="18"/>
        </w:rPr>
      </w:pPr>
    </w:p>
    <w:p>
      <w:pPr>
        <w:spacing w:line="360" w:lineRule="auto"/>
        <w:jc w:val="center"/>
        <w:rPr>
          <w:rFonts w:hint="eastAsia" w:eastAsia="黑体"/>
          <w:color w:val="FF0000"/>
        </w:rPr>
      </w:pPr>
      <w:r>
        <w:rPr>
          <w:rFonts w:hint="eastAsia" w:eastAsia="黑体"/>
        </w:rPr>
        <w:t>参考文献</w:t>
      </w:r>
      <w:r>
        <w:rPr>
          <w:rFonts w:hint="eastAsia" w:eastAsia="黑体"/>
          <w:color w:val="FF0000"/>
        </w:rPr>
        <w:t>（居中，黑体，5号）</w:t>
      </w:r>
    </w:p>
    <w:p>
      <w:pPr>
        <w:spacing w:line="360" w:lineRule="auto"/>
        <w:rPr>
          <w:rFonts w:hint="eastAsia" w:eastAsia="黑体"/>
          <w:sz w:val="15"/>
          <w:szCs w:val="15"/>
        </w:rPr>
      </w:pPr>
      <w:r>
        <w:rPr>
          <w:rFonts w:hint="eastAsia" w:eastAsia="黑体"/>
          <w:color w:val="FF0000"/>
          <w:sz w:val="15"/>
          <w:szCs w:val="15"/>
        </w:rPr>
        <w:t>（参考文献内容，英文用6号Times New Roman；中文用6号宋体。先中文参考文献，后英文文献。中文文献无需翻译成英文。文献按著者姓氏字母顺序排列；著者相同，按出版年排列；著者和出版年都相同，按文题的首字母顺序排列，出版年后加a、b、c。可参阅《美国心理协会写作手册》）</w:t>
      </w:r>
    </w:p>
    <w:p>
      <w:pPr>
        <w:spacing w:line="360" w:lineRule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 xml:space="preserve">期  刊：著者姓, 名. (出版年份). 文题, </w:t>
      </w:r>
      <w:r>
        <w:rPr>
          <w:rFonts w:hint="eastAsia"/>
          <w:i/>
          <w:sz w:val="15"/>
          <w:szCs w:val="15"/>
        </w:rPr>
        <w:t>刊名</w:t>
      </w:r>
      <w:r>
        <w:rPr>
          <w:rFonts w:hint="eastAsia"/>
          <w:sz w:val="15"/>
          <w:szCs w:val="15"/>
        </w:rPr>
        <w:t>, 卷号, 起止页码.</w:t>
      </w:r>
    </w:p>
    <w:p>
      <w:pPr>
        <w:spacing w:line="360" w:lineRule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 xml:space="preserve">著  作：著者姓, 名. (出版年份). </w:t>
      </w:r>
      <w:r>
        <w:rPr>
          <w:rFonts w:hint="eastAsia"/>
          <w:i/>
          <w:sz w:val="15"/>
          <w:szCs w:val="15"/>
        </w:rPr>
        <w:t>书名</w:t>
      </w:r>
      <w:r>
        <w:rPr>
          <w:rFonts w:hint="eastAsia"/>
          <w:sz w:val="15"/>
          <w:szCs w:val="15"/>
        </w:rPr>
        <w:t>. 出版地：出版者.</w:t>
      </w:r>
    </w:p>
    <w:p>
      <w:pPr>
        <w:spacing w:line="360" w:lineRule="auto"/>
        <w:rPr>
          <w:rFonts w:hint="eastAsia"/>
          <w:sz w:val="15"/>
          <w:szCs w:val="15"/>
        </w:rPr>
      </w:pPr>
      <w:r>
        <w:rPr>
          <w:rFonts w:hint="eastAsia"/>
          <w:sz w:val="15"/>
          <w:szCs w:val="15"/>
        </w:rPr>
        <w:t xml:space="preserve">论文集：著者姓, 名. (出版年份). 文题. 见（In） 编者名姓(中文写姓名). </w:t>
      </w:r>
      <w:r>
        <w:rPr>
          <w:rFonts w:hint="eastAsia"/>
          <w:i/>
          <w:sz w:val="15"/>
          <w:szCs w:val="15"/>
        </w:rPr>
        <w:t>论文集名</w:t>
      </w:r>
      <w:r>
        <w:rPr>
          <w:rFonts w:hint="eastAsia"/>
          <w:sz w:val="15"/>
          <w:szCs w:val="15"/>
        </w:rPr>
        <w:t xml:space="preserve">(卷号, 页码范围). 出版地：出版者. </w:t>
      </w:r>
    </w:p>
    <w:p>
      <w:pPr>
        <w:pStyle w:val="9"/>
        <w:ind w:left="720" w:hanging="720"/>
        <w:rPr>
          <w:rFonts w:hint="eastAsia"/>
        </w:rPr>
      </w:pPr>
      <w:r>
        <w:rPr>
          <w:color w:val="000000"/>
          <w:sz w:val="15"/>
          <w:szCs w:val="15"/>
        </w:rPr>
        <w:t xml:space="preserve">Amodio, D. M., &amp; Frith, C. D. (2006). Meeting of minds: the medial frontal cortex and social cognition. </w:t>
      </w:r>
      <w:r>
        <w:rPr>
          <w:i/>
          <w:color w:val="000000"/>
          <w:sz w:val="15"/>
          <w:szCs w:val="15"/>
        </w:rPr>
        <w:t>Nature Reviews Neuroscience, 7</w:t>
      </w:r>
      <w:r>
        <w:rPr>
          <w:color w:val="000000"/>
          <w:sz w:val="15"/>
          <w:szCs w:val="15"/>
        </w:rPr>
        <w:t xml:space="preserve">(4), 268-277. </w:t>
      </w:r>
    </w:p>
    <w:p>
      <w:pPr>
        <w:ind w:firstLine="420"/>
        <w:rPr>
          <w:rFonts w:hint="eastAsia" w:eastAsiaTheme="minorEastAsia"/>
          <w:lang w:val="en-US" w:eastAsia="zh-CN"/>
        </w:rPr>
      </w:pPr>
    </w:p>
    <w:p/>
    <w:p>
      <w:pPr>
        <w:ind w:firstLine="420"/>
      </w:pPr>
      <w:r>
        <w:rPr>
          <w:rFonts w:hint="eastAsia"/>
          <w:b/>
          <w:sz w:val="28"/>
          <w:szCs w:val="28"/>
        </w:rPr>
        <w:t xml:space="preserve">新奉献·返乡行动 </w:t>
      </w:r>
    </w:p>
    <w:p>
      <w:pPr>
        <w:ind w:firstLine="420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格式】</w:t>
      </w:r>
      <w:r>
        <w:rPr>
          <w:rFonts w:hint="eastAsia"/>
        </w:rPr>
        <w:t>题目及作者：正标题为小二黑体加粗，副标题为小三黑体，分一到二行居中；作者一项字体统一为四号楷体不加粗，居中，内容为“年级+姓名”；</w:t>
      </w:r>
    </w:p>
    <w:p>
      <w:pPr>
        <w:ind w:firstLine="420"/>
      </w:pPr>
      <w:r>
        <w:rPr>
          <w:rFonts w:hint="eastAsia"/>
        </w:rPr>
        <w:t>正文要求：小四号宋体字；字符间距为标准；行距设置为全文行距1.5倍；段落设置首行缩进；</w:t>
      </w:r>
    </w:p>
    <w:p>
      <w:pPr>
        <w:ind w:firstLine="420"/>
      </w:pPr>
      <w:r>
        <w:rPr>
          <w:rFonts w:hint="eastAsia"/>
        </w:rPr>
        <w:t xml:space="preserve">页面设置要求：设置为A4纸；页边距为上下左右均为2厘米。 </w:t>
      </w:r>
    </w:p>
    <w:p>
      <w:pPr>
        <w:ind w:firstLine="420"/>
      </w:pPr>
      <w:r>
        <w:rPr>
          <w:rFonts w:hint="eastAsia"/>
        </w:rPr>
        <w:t xml:space="preserve">返乡行动照片。5-10张高像素照片的电子版（最好能反映返乡行动的场景）。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其他形式展示。比如3-5分钟的音频、视频、诗歌、图画等其他可反映返乡行动成果的展示形式 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562" w:firstLineChars="200"/>
      </w:pPr>
      <w:r>
        <w:rPr>
          <w:rFonts w:hint="eastAsia"/>
          <w:b/>
          <w:sz w:val="28"/>
          <w:szCs w:val="28"/>
        </w:rPr>
        <w:t xml:space="preserve">新思考·书评影评 </w:t>
      </w:r>
    </w:p>
    <w:p>
      <w:pPr>
        <w:ind w:firstLine="420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格式】</w:t>
      </w:r>
      <w:r>
        <w:rPr>
          <w:rFonts w:hint="eastAsia"/>
        </w:rPr>
        <w:t>题目及作者：正标题为小二黑体加粗，副标题为小三黑体，分一到二行居中；作者一项字体统一为四号楷体不加粗，居中，内容为“年级+姓名”；</w:t>
      </w:r>
    </w:p>
    <w:p>
      <w:pPr>
        <w:ind w:firstLine="420"/>
      </w:pPr>
      <w:r>
        <w:rPr>
          <w:rFonts w:hint="eastAsia"/>
        </w:rPr>
        <w:t>正文部分要求：小四号宋体字；字符间距为标准；行距设置为全文行距1.5倍；段落设置首行缩进；</w:t>
      </w:r>
    </w:p>
    <w:p>
      <w:pPr>
        <w:ind w:firstLine="420"/>
      </w:pPr>
      <w:r>
        <w:rPr>
          <w:rFonts w:hint="eastAsia"/>
        </w:rPr>
        <w:t>页面设置要求：设置为A4纸；页边距为上下左右均为2厘米。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E1C9"/>
    <w:multiLevelType w:val="singleLevel"/>
    <w:tmpl w:val="5A2FE1C9"/>
    <w:lvl w:ilvl="0" w:tentative="0">
      <w:start w:val="1"/>
      <w:numFmt w:val="chineseCounting"/>
      <w:suff w:val="space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D0788"/>
    <w:rsid w:val="7D3D07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annotation reference"/>
    <w:basedOn w:val="4"/>
    <w:uiPriority w:val="0"/>
    <w:rPr>
      <w:sz w:val="21"/>
      <w:szCs w:val="21"/>
    </w:rPr>
  </w:style>
  <w:style w:type="paragraph" w:customStyle="1" w:styleId="7">
    <w:name w:val="标题4"/>
    <w:basedOn w:val="1"/>
    <w:qFormat/>
    <w:uiPriority w:val="0"/>
    <w:pPr>
      <w:snapToGrid w:val="0"/>
      <w:spacing w:before="60" w:after="40" w:line="245" w:lineRule="auto"/>
      <w:jc w:val="left"/>
      <w:outlineLvl w:val="3"/>
    </w:pPr>
    <w:rPr>
      <w:rFonts w:eastAsia="方正小标宋简体"/>
      <w:spacing w:val="4"/>
      <w:sz w:val="24"/>
      <w:szCs w:val="20"/>
    </w:rPr>
  </w:style>
  <w:style w:type="paragraph" w:customStyle="1" w:styleId="8">
    <w:name w:val="标题5"/>
    <w:basedOn w:val="1"/>
    <w:qFormat/>
    <w:uiPriority w:val="0"/>
    <w:pPr>
      <w:snapToGrid w:val="0"/>
      <w:spacing w:before="50" w:after="50" w:line="245" w:lineRule="auto"/>
      <w:jc w:val="left"/>
      <w:outlineLvl w:val="4"/>
    </w:pPr>
    <w:rPr>
      <w:rFonts w:eastAsia="方正小标宋简体"/>
      <w:spacing w:val="4"/>
      <w:sz w:val="20"/>
      <w:szCs w:val="20"/>
    </w:rPr>
  </w:style>
  <w:style w:type="paragraph" w:customStyle="1" w:styleId="9">
    <w:name w:val="EndNote Bibliography"/>
    <w:basedOn w:val="1"/>
    <w:uiPriority w:val="0"/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2017-12-16T11:58:00Z</dcterms:created>
  <dc:creator>爱水蜜桃糖滴瑞瑞怡哦</dc:creator>
  <cp:lastModifiedBy>爱水蜜桃糖滴瑞瑞怡哦</cp:lastModifiedBy>
  <dcterms:modified xsi:type="dcterms:W3CDTF">2017-12-16T12:42:24Z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