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FE9" w:rsidRDefault="00C874C3">
      <w:pPr>
        <w:jc w:val="center"/>
        <w:rPr>
          <w:rFonts w:ascii="宋体" w:hAnsi="宋体"/>
          <w:b/>
          <w:bCs/>
          <w:sz w:val="32"/>
          <w:lang w:eastAsia="zh-CN"/>
        </w:rPr>
      </w:pPr>
      <w:r>
        <w:rPr>
          <w:rFonts w:ascii="宋体" w:hAnsi="宋体" w:hint="eastAsia"/>
          <w:b/>
          <w:bCs/>
          <w:sz w:val="32"/>
          <w:lang w:eastAsia="zh-CN"/>
        </w:rPr>
        <w:t>附件</w:t>
      </w:r>
      <w:r w:rsidR="007F7550">
        <w:rPr>
          <w:rFonts w:ascii="宋体" w:hAnsi="宋体" w:hint="eastAsia"/>
          <w:b/>
          <w:bCs/>
          <w:sz w:val="32"/>
          <w:lang w:eastAsia="zh-CN"/>
        </w:rPr>
        <w:t>1</w:t>
      </w:r>
      <w:r>
        <w:rPr>
          <w:rFonts w:ascii="宋体" w:hAnsi="宋体" w:hint="eastAsia"/>
          <w:b/>
          <w:bCs/>
          <w:sz w:val="32"/>
          <w:lang w:eastAsia="zh-CN"/>
        </w:rPr>
        <w:t>:北京师范大学心理学</w:t>
      </w:r>
      <w:r w:rsidR="00B43789">
        <w:rPr>
          <w:rFonts w:ascii="宋体" w:hAnsi="宋体" w:hint="eastAsia"/>
          <w:b/>
          <w:bCs/>
          <w:sz w:val="32"/>
          <w:lang w:eastAsia="zh-CN"/>
        </w:rPr>
        <w:t>部</w:t>
      </w:r>
      <w:r>
        <w:rPr>
          <w:rFonts w:ascii="宋体" w:hAnsi="宋体" w:hint="eastAsia"/>
          <w:b/>
          <w:bCs/>
          <w:sz w:val="32"/>
          <w:lang w:eastAsia="zh-CN"/>
        </w:rPr>
        <w:t>学生优秀科研成果奖励申报表</w:t>
      </w:r>
    </w:p>
    <w:p w:rsidR="00367FE9" w:rsidRDefault="00367FE9">
      <w:pPr>
        <w:jc w:val="center"/>
        <w:rPr>
          <w:rFonts w:ascii="宋体" w:hAnsi="宋体"/>
          <w:b/>
          <w:lang w:eastAsia="zh-CN"/>
        </w:rPr>
      </w:pPr>
    </w:p>
    <w:tbl>
      <w:tblPr>
        <w:tblW w:w="14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226"/>
        <w:gridCol w:w="705"/>
        <w:gridCol w:w="2219"/>
        <w:gridCol w:w="1907"/>
        <w:gridCol w:w="1260"/>
        <w:gridCol w:w="960"/>
        <w:gridCol w:w="1665"/>
        <w:gridCol w:w="1185"/>
        <w:gridCol w:w="2184"/>
      </w:tblGrid>
      <w:tr w:rsidR="00367FE9">
        <w:trPr>
          <w:cantSplit/>
          <w:trHeight w:hRule="exact" w:val="647"/>
          <w:jc w:val="center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C874C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申报人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C874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学号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67FE9" w:rsidRDefault="00C874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身份证号</w:t>
            </w:r>
          </w:p>
        </w:tc>
        <w:tc>
          <w:tcPr>
            <w:tcW w:w="388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C874C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手机号码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67FE9">
        <w:trPr>
          <w:cantSplit/>
          <w:trHeight w:hRule="exact" w:val="687"/>
          <w:jc w:val="center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C874C3">
            <w:pPr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奖励类别</w:t>
            </w:r>
          </w:p>
        </w:tc>
        <w:tc>
          <w:tcPr>
            <w:tcW w:w="4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C874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论文题目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C874C3">
            <w:pPr>
              <w:jc w:val="center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Cs w:val="21"/>
                <w:lang w:eastAsia="zh-CN"/>
              </w:rPr>
              <w:t>期刊名称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C874C3">
            <w:pPr>
              <w:jc w:val="center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Cs w:val="21"/>
                <w:lang w:eastAsia="zh-CN"/>
              </w:rPr>
              <w:t>收录类型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C874C3">
            <w:pPr>
              <w:jc w:val="center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JCR</w:t>
            </w:r>
            <w:r>
              <w:rPr>
                <w:rFonts w:ascii="宋体" w:hAnsi="宋体" w:hint="eastAsia"/>
                <w:color w:val="000000"/>
                <w:szCs w:val="21"/>
                <w:lang w:eastAsia="zh-CN"/>
              </w:rPr>
              <w:t>分区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C874C3">
            <w:pPr>
              <w:jc w:val="center"/>
              <w:rPr>
                <w:color w:val="000000"/>
                <w:szCs w:val="21"/>
                <w:lang w:eastAsia="zh-CN"/>
              </w:rPr>
            </w:pPr>
            <w:r>
              <w:rPr>
                <w:rFonts w:hAnsi="宋体"/>
                <w:color w:val="000000"/>
                <w:szCs w:val="21"/>
                <w:lang w:eastAsia="zh-CN"/>
              </w:rPr>
              <w:t>年卷期页</w:t>
            </w:r>
          </w:p>
          <w:p w:rsidR="00367FE9" w:rsidRDefault="00C874C3">
            <w:pPr>
              <w:jc w:val="center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Ansi="宋体"/>
                <w:color w:val="000000"/>
                <w:szCs w:val="21"/>
                <w:lang w:eastAsia="zh-CN"/>
              </w:rPr>
              <w:t>或</w:t>
            </w:r>
            <w:r>
              <w:rPr>
                <w:color w:val="000000"/>
                <w:szCs w:val="21"/>
                <w:lang w:eastAsia="zh-CN"/>
              </w:rPr>
              <w:t>DOI</w:t>
            </w:r>
            <w:r>
              <w:rPr>
                <w:rFonts w:hAnsi="宋体"/>
                <w:color w:val="000000"/>
                <w:szCs w:val="21"/>
                <w:lang w:eastAsia="zh-CN"/>
              </w:rPr>
              <w:t>号</w:t>
            </w:r>
          </w:p>
        </w:tc>
        <w:tc>
          <w:tcPr>
            <w:tcW w:w="3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C874C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论文合作者</w:t>
            </w:r>
          </w:p>
        </w:tc>
      </w:tr>
      <w:tr w:rsidR="00367FE9">
        <w:trPr>
          <w:cantSplit/>
          <w:trHeight w:val="721"/>
          <w:jc w:val="center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67FE9">
        <w:trPr>
          <w:cantSplit/>
          <w:trHeight w:val="759"/>
          <w:jc w:val="center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67FE9">
        <w:trPr>
          <w:cantSplit/>
          <w:trHeight w:val="612"/>
          <w:jc w:val="center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67FE9">
        <w:trPr>
          <w:cantSplit/>
          <w:trHeight w:val="914"/>
          <w:jc w:val="center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FE9" w:rsidRDefault="00367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367FE9" w:rsidRDefault="00B43789">
      <w:pPr>
        <w:numPr>
          <w:ilvl w:val="0"/>
          <w:numId w:val="1"/>
        </w:numPr>
        <w:spacing w:line="360" w:lineRule="auto"/>
        <w:ind w:left="240" w:hangingChars="100" w:hanging="2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奖励</w:t>
      </w:r>
      <w:r w:rsidR="00C874C3">
        <w:rPr>
          <w:rFonts w:hint="eastAsia"/>
          <w:szCs w:val="21"/>
          <w:lang w:eastAsia="zh-CN"/>
        </w:rPr>
        <w:t>分为：</w:t>
      </w:r>
      <w:r w:rsidRPr="00FA5C89">
        <w:rPr>
          <w:rFonts w:hint="eastAsia"/>
          <w:color w:val="0E0E0E"/>
          <w:spacing w:val="1"/>
        </w:rPr>
        <w:t>一等奖、二等奖、三等</w:t>
      </w:r>
      <w:r w:rsidRPr="00FA5C89">
        <w:rPr>
          <w:color w:val="0E0E0E"/>
          <w:spacing w:val="1"/>
        </w:rPr>
        <w:t>奖</w:t>
      </w:r>
      <w:r w:rsidRPr="00FA5C89">
        <w:rPr>
          <w:rFonts w:hint="eastAsia"/>
          <w:color w:val="0E0E0E"/>
          <w:spacing w:val="1"/>
        </w:rPr>
        <w:t>、四等</w:t>
      </w:r>
      <w:r w:rsidRPr="00FA5C89">
        <w:rPr>
          <w:color w:val="0E0E0E"/>
          <w:spacing w:val="1"/>
        </w:rPr>
        <w:t>奖、五等奖</w:t>
      </w:r>
      <w:r>
        <w:rPr>
          <w:rFonts w:hint="eastAsia"/>
          <w:color w:val="0E0E0E"/>
          <w:spacing w:val="1"/>
        </w:rPr>
        <w:t>和鼓励奖六</w:t>
      </w:r>
      <w:r w:rsidRPr="00FA5C89">
        <w:rPr>
          <w:rFonts w:hint="eastAsia"/>
          <w:color w:val="0E0E0E"/>
          <w:spacing w:val="1"/>
        </w:rPr>
        <w:t>个等级</w:t>
      </w:r>
      <w:bookmarkStart w:id="0" w:name="_GoBack"/>
      <w:bookmarkEnd w:id="0"/>
      <w:r w:rsidR="00C874C3">
        <w:rPr>
          <w:rFonts w:hint="eastAsia"/>
          <w:szCs w:val="21"/>
          <w:lang w:eastAsia="zh-CN"/>
        </w:rPr>
        <w:t>。分类标准见奖励办法；</w:t>
      </w:r>
    </w:p>
    <w:p w:rsidR="00367FE9" w:rsidRDefault="00C874C3">
      <w:pPr>
        <w:numPr>
          <w:ilvl w:val="0"/>
          <w:numId w:val="1"/>
        </w:numPr>
        <w:spacing w:line="360" w:lineRule="auto"/>
        <w:ind w:left="240" w:hangingChars="100" w:hanging="2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收录类型限填：</w:t>
      </w:r>
      <w:r>
        <w:rPr>
          <w:rFonts w:hint="eastAsia"/>
          <w:szCs w:val="21"/>
          <w:lang w:eastAsia="zh-CN"/>
        </w:rPr>
        <w:t>SSCI</w:t>
      </w:r>
      <w:r>
        <w:rPr>
          <w:rFonts w:hint="eastAsia"/>
          <w:szCs w:val="21"/>
          <w:lang w:eastAsia="zh-CN"/>
        </w:rPr>
        <w:t>或</w:t>
      </w:r>
      <w:r>
        <w:rPr>
          <w:rFonts w:hint="eastAsia"/>
          <w:szCs w:val="21"/>
          <w:lang w:eastAsia="zh-CN"/>
        </w:rPr>
        <w:t>SCI</w:t>
      </w:r>
      <w:r>
        <w:rPr>
          <w:rFonts w:hint="eastAsia"/>
          <w:szCs w:val="21"/>
          <w:lang w:eastAsia="zh-CN"/>
        </w:rPr>
        <w:t>；</w:t>
      </w:r>
    </w:p>
    <w:p w:rsidR="00367FE9" w:rsidRDefault="00C874C3">
      <w:pPr>
        <w:numPr>
          <w:ilvl w:val="0"/>
          <w:numId w:val="1"/>
        </w:numPr>
        <w:spacing w:line="360" w:lineRule="auto"/>
        <w:ind w:left="240" w:hangingChars="100" w:hanging="2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JCR</w:t>
      </w:r>
      <w:r>
        <w:rPr>
          <w:rFonts w:hint="eastAsia"/>
          <w:szCs w:val="21"/>
          <w:lang w:eastAsia="zh-CN"/>
        </w:rPr>
        <w:t>分区：</w:t>
      </w:r>
      <w:r>
        <w:rPr>
          <w:rFonts w:hint="eastAsia"/>
          <w:szCs w:val="21"/>
          <w:lang w:eastAsia="zh-CN"/>
        </w:rPr>
        <w:t>Q1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  <w:lang w:eastAsia="zh-CN"/>
        </w:rPr>
        <w:t>Q2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  <w:lang w:eastAsia="zh-CN"/>
        </w:rPr>
        <w:t>Q3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  <w:lang w:eastAsia="zh-CN"/>
        </w:rPr>
        <w:t>Q4</w:t>
      </w:r>
      <w:r>
        <w:rPr>
          <w:rFonts w:hint="eastAsia"/>
          <w:szCs w:val="21"/>
          <w:lang w:eastAsia="zh-CN"/>
        </w:rPr>
        <w:t>；</w:t>
      </w:r>
    </w:p>
    <w:p w:rsidR="00367FE9" w:rsidRDefault="00C874C3">
      <w:pPr>
        <w:spacing w:line="360" w:lineRule="auto"/>
        <w:ind w:leftChars="-1" w:left="720" w:hangingChars="301" w:hanging="722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4.</w:t>
      </w:r>
      <w:r w:rsidR="007F7550">
        <w:rPr>
          <w:szCs w:val="21"/>
          <w:lang w:eastAsia="zh-CN"/>
        </w:rPr>
        <w:t xml:space="preserve"> </w:t>
      </w:r>
      <w:r>
        <w:rPr>
          <w:rFonts w:hint="eastAsia"/>
          <w:szCs w:val="21"/>
          <w:lang w:eastAsia="zh-CN"/>
        </w:rPr>
        <w:t>请</w:t>
      </w:r>
      <w:r>
        <w:rPr>
          <w:rFonts w:ascii="宋体" w:hAnsi="宋体" w:hint="eastAsia"/>
          <w:szCs w:val="21"/>
          <w:lang w:eastAsia="zh-CN"/>
        </w:rPr>
        <w:t>附上</w:t>
      </w:r>
      <w:r w:rsidR="007F7550">
        <w:rPr>
          <w:rFonts w:hint="eastAsia"/>
          <w:szCs w:val="21"/>
          <w:lang w:eastAsia="zh-CN"/>
        </w:rPr>
        <w:t>所列</w:t>
      </w:r>
      <w:r>
        <w:rPr>
          <w:rFonts w:hint="eastAsia"/>
          <w:szCs w:val="21"/>
          <w:lang w:eastAsia="zh-CN"/>
        </w:rPr>
        <w:t>已发表论文</w:t>
      </w:r>
      <w:r w:rsidR="007F7550">
        <w:rPr>
          <w:rFonts w:hint="eastAsia"/>
          <w:szCs w:val="21"/>
          <w:lang w:eastAsia="zh-CN"/>
        </w:rPr>
        <w:t>的首页纸质版</w:t>
      </w:r>
      <w:r w:rsidR="007F7550">
        <w:rPr>
          <w:rFonts w:hint="eastAsia"/>
          <w:szCs w:val="21"/>
          <w:lang w:eastAsia="zh-CN"/>
        </w:rPr>
        <w:t>1</w:t>
      </w:r>
      <w:r w:rsidR="007F7550">
        <w:rPr>
          <w:rFonts w:hint="eastAsia"/>
          <w:szCs w:val="21"/>
          <w:lang w:eastAsia="zh-CN"/>
        </w:rPr>
        <w:t>份</w:t>
      </w:r>
      <w:r>
        <w:rPr>
          <w:rFonts w:hint="eastAsia"/>
          <w:szCs w:val="21"/>
          <w:lang w:eastAsia="zh-CN"/>
        </w:rPr>
        <w:t>。</w:t>
      </w:r>
    </w:p>
    <w:p w:rsidR="00367FE9" w:rsidRDefault="00C874C3">
      <w:pPr>
        <w:spacing w:line="360" w:lineRule="auto"/>
        <w:ind w:firstLineChars="100" w:firstLine="280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本人确认以上科研成果符合学术规范。    本人签字：</w:t>
      </w:r>
      <w:r>
        <w:rPr>
          <w:rFonts w:ascii="宋体" w:hAnsi="宋体" w:hint="eastAsia"/>
          <w:sz w:val="28"/>
          <w:szCs w:val="28"/>
          <w:u w:val="single"/>
          <w:lang w:eastAsia="zh-CN"/>
        </w:rPr>
        <w:t xml:space="preserve">　　　　　   </w:t>
      </w:r>
      <w:r>
        <w:rPr>
          <w:rFonts w:ascii="宋体" w:hAnsi="宋体" w:hint="eastAsia"/>
          <w:sz w:val="28"/>
          <w:szCs w:val="28"/>
          <w:lang w:eastAsia="zh-CN"/>
        </w:rPr>
        <w:t xml:space="preserve"> 日期： 20    年   月   日</w:t>
      </w:r>
    </w:p>
    <w:p w:rsidR="00367FE9" w:rsidRDefault="00367FE9">
      <w:pPr>
        <w:spacing w:line="360" w:lineRule="auto"/>
        <w:ind w:leftChars="1" w:left="2" w:firstLineChars="149" w:firstLine="358"/>
        <w:rPr>
          <w:rFonts w:ascii="宋体" w:hAnsi="宋体"/>
          <w:lang w:eastAsia="zh-CN"/>
        </w:rPr>
      </w:pPr>
    </w:p>
    <w:p w:rsidR="00367FE9" w:rsidRDefault="00C874C3">
      <w:pPr>
        <w:spacing w:line="360" w:lineRule="auto"/>
        <w:ind w:leftChars="1" w:left="2" w:firstLineChars="149" w:firstLine="358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导师签字：</w:t>
      </w:r>
      <w:r>
        <w:rPr>
          <w:rFonts w:ascii="宋体" w:hAnsi="宋体" w:hint="eastAsia"/>
          <w:u w:val="single"/>
          <w:lang w:eastAsia="zh-CN"/>
        </w:rPr>
        <w:t xml:space="preserve">　　 　  　       </w:t>
      </w:r>
      <w:r>
        <w:rPr>
          <w:rFonts w:ascii="宋体" w:hAnsi="宋体" w:hint="eastAsia"/>
          <w:lang w:eastAsia="zh-CN"/>
        </w:rPr>
        <w:t xml:space="preserve">                 日期：  20     年    月    日            </w:t>
      </w:r>
    </w:p>
    <w:p w:rsidR="00367FE9" w:rsidRDefault="00C874C3">
      <w:pPr>
        <w:spacing w:line="360" w:lineRule="auto"/>
        <w:ind w:leftChars="1" w:left="2" w:firstLineChars="149" w:firstLine="358"/>
        <w:rPr>
          <w:rFonts w:ascii="宋体" w:hAnsi="宋体"/>
          <w:color w:val="0E0E0E"/>
          <w:lang w:eastAsia="zh-CN"/>
        </w:rPr>
      </w:pPr>
      <w:r>
        <w:rPr>
          <w:rFonts w:ascii="宋体" w:hAnsi="宋体" w:hint="eastAsia"/>
          <w:lang w:eastAsia="zh-CN"/>
        </w:rPr>
        <w:t>院学术委员会主任签字：</w:t>
      </w:r>
      <w:r>
        <w:rPr>
          <w:rFonts w:ascii="宋体" w:hAnsi="宋体" w:hint="eastAsia"/>
          <w:u w:val="single"/>
          <w:lang w:eastAsia="zh-CN"/>
        </w:rPr>
        <w:t xml:space="preserve">                 </w:t>
      </w:r>
      <w:r>
        <w:rPr>
          <w:rFonts w:ascii="宋体" w:hAnsi="宋体" w:hint="eastAsia"/>
          <w:lang w:eastAsia="zh-CN"/>
        </w:rPr>
        <w:t xml:space="preserve">      日期：  20     年    月    日     </w:t>
      </w:r>
    </w:p>
    <w:p w:rsidR="00367FE9" w:rsidRDefault="00367FE9">
      <w:pPr>
        <w:rPr>
          <w:lang w:eastAsia="zh-CN"/>
        </w:rPr>
      </w:pPr>
    </w:p>
    <w:sectPr w:rsidR="00367FE9">
      <w:headerReference w:type="even" r:id="rId8"/>
      <w:headerReference w:type="default" r:id="rId9"/>
      <w:footerReference w:type="even" r:id="rId10"/>
      <w:footerReference w:type="default" r:id="rId11"/>
      <w:pgSz w:w="16840" w:h="11900" w:orient="landscape"/>
      <w:pgMar w:top="1020" w:right="1440" w:bottom="1020" w:left="1440" w:header="851" w:footer="992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B44" w:rsidRDefault="004C4B44">
      <w:r>
        <w:separator/>
      </w:r>
    </w:p>
  </w:endnote>
  <w:endnote w:type="continuationSeparator" w:id="0">
    <w:p w:rsidR="004C4B44" w:rsidRDefault="004C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E9" w:rsidRDefault="00367FE9">
    <w:pPr>
      <w:pStyle w:val="A6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800"/>
      </w:tabs>
      <w:rPr>
        <w:rFonts w:ascii="Times New Roman" w:eastAsia="Times New Roman" w:hAnsi="Times New Roman"/>
        <w:color w:val="auto"/>
        <w:kern w:val="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E9" w:rsidRDefault="00C874C3">
    <w:pPr>
      <w:pStyle w:val="a3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43789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43789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367FE9" w:rsidRDefault="00367FE9">
    <w:pPr>
      <w:pStyle w:val="A6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800"/>
      </w:tabs>
      <w:rPr>
        <w:rFonts w:ascii="Times New Roman" w:eastAsia="Times New Roman" w:hAnsi="Times New Roman"/>
        <w:color w:val="auto"/>
        <w:kern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B44" w:rsidRDefault="004C4B44">
      <w:r>
        <w:separator/>
      </w:r>
    </w:p>
  </w:footnote>
  <w:footnote w:type="continuationSeparator" w:id="0">
    <w:p w:rsidR="004C4B44" w:rsidRDefault="004C4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E9" w:rsidRDefault="00367FE9">
    <w:pPr>
      <w:pStyle w:val="A6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800"/>
      </w:tabs>
      <w:rPr>
        <w:rFonts w:ascii="Times New Roman" w:eastAsia="Times New Roman" w:hAnsi="Times New Roman"/>
        <w:color w:val="auto"/>
        <w:kern w:val="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E9" w:rsidRDefault="00367FE9">
    <w:pPr>
      <w:pStyle w:val="A6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800"/>
      </w:tabs>
      <w:rPr>
        <w:rFonts w:ascii="Times New Roman" w:eastAsia="Times New Roman" w:hAnsi="Times New Roman"/>
        <w:color w:val="auto"/>
        <w:kern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38514"/>
    <w:multiLevelType w:val="singleLevel"/>
    <w:tmpl w:val="5763851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352"/>
    <w:rsid w:val="00367FE9"/>
    <w:rsid w:val="004955CD"/>
    <w:rsid w:val="004C4B44"/>
    <w:rsid w:val="007F7550"/>
    <w:rsid w:val="00B02352"/>
    <w:rsid w:val="00B43789"/>
    <w:rsid w:val="00C874C3"/>
    <w:rsid w:val="00EB2C72"/>
    <w:rsid w:val="04E466FB"/>
    <w:rsid w:val="08B17F96"/>
    <w:rsid w:val="30B71AE7"/>
    <w:rsid w:val="32CB07E9"/>
    <w:rsid w:val="6D7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5CAA87-D2C2-402C-AECC-93782748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A6">
    <w:name w:val="自由格式 A"/>
    <w:qFormat/>
    <w:rPr>
      <w:rFonts w:ascii="Lucida Grande" w:eastAsia="ヒラギノ角ゴ Pro W3" w:hAnsi="Lucida Grande" w:cs="Times New Roman"/>
      <w:color w:val="000000"/>
      <w:kern w:val="2"/>
      <w:sz w:val="21"/>
    </w:rPr>
  </w:style>
  <w:style w:type="paragraph" w:customStyle="1" w:styleId="A7">
    <w:name w:val="正文 A"/>
    <w:qFormat/>
    <w:pPr>
      <w:widowControl w:val="0"/>
      <w:jc w:val="both"/>
    </w:pPr>
    <w:rPr>
      <w:rFonts w:ascii="Lucida Grande" w:eastAsia="ヒラギノ角ゴ Pro W3" w:hAnsi="Lucida Grande" w:cs="Times New Roman"/>
      <w:color w:val="000000"/>
      <w:kern w:val="2"/>
      <w:sz w:val="21"/>
    </w:rPr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styleId="a8">
    <w:name w:val="List Paragraph"/>
    <w:basedOn w:val="a"/>
    <w:uiPriority w:val="99"/>
    <w:rsid w:val="007F75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</dc:creator>
  <cp:lastModifiedBy>d</cp:lastModifiedBy>
  <cp:revision>6</cp:revision>
  <dcterms:created xsi:type="dcterms:W3CDTF">2014-12-18T01:56:00Z</dcterms:created>
  <dcterms:modified xsi:type="dcterms:W3CDTF">2021-10-09T06:35:00Z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