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imes New Roman" w:hAnsi="Times New Roman" w:cs="Times New Roman"/>
        </w:rPr>
      </w:pPr>
      <w:bookmarkStart w:id="0" w:name="_Toc440898924"/>
      <w:bookmarkStart w:id="1" w:name="_Toc24050"/>
      <w:bookmarkStart w:id="2" w:name="_Toc29169"/>
      <w:r>
        <w:rPr>
          <w:rFonts w:ascii="Times New Roman" w:hAnsi="Times New Roman" w:cs="Times New Roman"/>
        </w:rPr>
        <w:t>半年总结</w:t>
      </w:r>
      <w:bookmarkEnd w:id="0"/>
      <w:r>
        <w:rPr>
          <w:rFonts w:ascii="Times New Roman" w:hAnsi="Times New Roman" w:cs="Times New Roman"/>
        </w:rPr>
        <w:t>撰写要点</w:t>
      </w:r>
      <w:bookmarkEnd w:id="1"/>
      <w:bookmarkEnd w:id="2"/>
    </w:p>
    <w:p>
      <w:pPr>
        <w:numPr>
          <w:ilvl w:val="0"/>
          <w:numId w:val="1"/>
        </w:numPr>
        <w:spacing w:line="300" w:lineRule="auto"/>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撰写要求</w:t>
      </w:r>
    </w:p>
    <w:p>
      <w:pPr>
        <w:numPr>
          <w:ilvl w:val="0"/>
          <w:numId w:val="2"/>
        </w:num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被接收为预备党员后，应在预备期满半年时，撰写半年总结，对半年来的情况进行总结，向党组织汇报。</w:t>
      </w:r>
    </w:p>
    <w:p>
      <w:pPr>
        <w:numPr>
          <w:ilvl w:val="0"/>
          <w:numId w:val="2"/>
        </w:num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若打印，则落款签名和时间，一定要手写；若手写，则应用钢笔或中性签字笔撰写，不能用圆珠笔写。注意不可有错别字。</w:t>
      </w:r>
    </w:p>
    <w:p>
      <w:pPr>
        <w:numPr>
          <w:ilvl w:val="0"/>
          <w:numId w:val="2"/>
        </w:num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最后落款的时间，一定要具体，包含“某年某月某日”。</w:t>
      </w:r>
    </w:p>
    <w:p>
      <w:pPr>
        <w:numPr>
          <w:ilvl w:val="0"/>
          <w:numId w:val="1"/>
        </w:numPr>
        <w:spacing w:line="300" w:lineRule="auto"/>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内容及格式要求</w:t>
      </w:r>
    </w:p>
    <w:p>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 xml:space="preserve">    通过半年总结向党组织汇报自己在被接收为预备党员后的半年内的思想认识及现实表现，内容可参考如下几个方面：</w:t>
      </w:r>
    </w:p>
    <w:p>
      <w:pPr>
        <w:numPr>
          <w:ilvl w:val="0"/>
          <w:numId w:val="3"/>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总结自己半年来学习党章和党的基本理论时的认识和体会。</w:t>
      </w:r>
    </w:p>
    <w:p>
      <w:pPr>
        <w:numPr>
          <w:ilvl w:val="0"/>
          <w:numId w:val="3"/>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总结自己半年来对党的基本路线、方针、政策的态度及对党当前的中心任务、工作的认识。</w:t>
      </w:r>
    </w:p>
    <w:p>
      <w:pPr>
        <w:numPr>
          <w:ilvl w:val="0"/>
          <w:numId w:val="3"/>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总结自己半年来学习重要文件、听党课、参加党内有关活动时受到的启发和教育。</w:t>
      </w:r>
    </w:p>
    <w:p>
      <w:pPr>
        <w:numPr>
          <w:ilvl w:val="0"/>
          <w:numId w:val="3"/>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总结自己半年来日常生活、学习、工作中遇到的事情激发自身的思考和感悟。</w:t>
      </w:r>
    </w:p>
    <w:p>
      <w:pPr>
        <w:numPr>
          <w:ilvl w:val="0"/>
          <w:numId w:val="3"/>
        </w:num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总结自己半年来日常生活、学习、工作是如何做的，取得了哪些进步，还有哪些不足，尤其是对照开支部发展大会时，党员和群众给自己提出的意见和建议。</w:t>
      </w:r>
    </w:p>
    <w:p>
      <w:pPr>
        <w:numPr>
          <w:ilvl w:val="0"/>
          <w:numId w:val="1"/>
        </w:numPr>
        <w:spacing w:line="300" w:lineRule="auto"/>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模板</w:t>
      </w:r>
    </w:p>
    <w:p>
      <w:pPr>
        <w:spacing w:line="300" w:lineRule="auto"/>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半年总结</w:t>
      </w:r>
    </w:p>
    <w:p>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敬爱的党组织：</w:t>
      </w:r>
    </w:p>
    <w:p>
      <w:pPr>
        <w:spacing w:line="300" w:lineRule="auto"/>
        <w:ind w:firstLine="480" w:firstLineChars="200"/>
        <w:rPr>
          <w:rFonts w:hint="eastAsia"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正文部分。内容按上述要求写。</w:t>
      </w:r>
    </w:p>
    <w:p>
      <w:pPr>
        <w:spacing w:line="300" w:lineRule="auto"/>
        <w:ind w:firstLine="480" w:firstLineChars="200"/>
        <w:rPr>
          <w:rFonts w:hint="eastAsia" w:ascii="Times New Roman" w:hAnsi="Times New Roman" w:eastAsia="宋体" w:cs="Times New Roman"/>
          <w:bCs/>
          <w:color w:val="000000"/>
          <w:sz w:val="24"/>
          <w:szCs w:val="28"/>
        </w:rPr>
      </w:pPr>
      <w:r>
        <w:rPr>
          <w:rFonts w:hint="eastAsia" w:ascii="Times New Roman" w:hAnsi="Times New Roman" w:eastAsia="宋体" w:cs="Times New Roman"/>
          <w:bCs/>
          <w:color w:val="000000"/>
          <w:sz w:val="24"/>
          <w:szCs w:val="28"/>
        </w:rPr>
        <w:t>字体为宋体小四号字，行间距固定21磅，且正文字数不少于1500字。</w:t>
      </w:r>
    </w:p>
    <w:p>
      <w:pPr>
        <w:spacing w:line="300" w:lineRule="auto"/>
        <w:ind w:firstLine="480" w:firstLineChars="200"/>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此致</w:t>
      </w:r>
    </w:p>
    <w:p>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敬礼</w:t>
      </w:r>
    </w:p>
    <w:p>
      <w:pPr>
        <w:spacing w:line="300" w:lineRule="auto"/>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 xml:space="preserve">                                       汇报人：XXX</w:t>
      </w:r>
    </w:p>
    <w:p>
      <w:pPr>
        <w:spacing w:line="300" w:lineRule="auto"/>
        <w:jc w:val="right"/>
        <w:rPr>
          <w:rFonts w:ascii="Times New Roman" w:hAnsi="Times New Roman" w:eastAsia="宋体" w:cs="Times New Roman"/>
          <w:bCs/>
          <w:color w:val="000000"/>
          <w:sz w:val="24"/>
          <w:szCs w:val="28"/>
        </w:rPr>
      </w:pPr>
      <w:r>
        <w:rPr>
          <w:rFonts w:ascii="Times New Roman" w:hAnsi="Times New Roman" w:eastAsia="宋体" w:cs="Times New Roman"/>
          <w:bCs/>
          <w:color w:val="000000"/>
          <w:sz w:val="24"/>
          <w:szCs w:val="28"/>
        </w:rPr>
        <w:t>汇报时间：XXXX年XX月XX日</w:t>
      </w:r>
    </w:p>
    <w:p>
      <w:pPr>
        <w:spacing w:line="300" w:lineRule="auto"/>
        <w:jc w:val="right"/>
        <w:rPr>
          <w:rFonts w:ascii="Times New Roman" w:hAnsi="Times New Roman" w:eastAsia="宋体" w:cs="Times New Roman"/>
          <w:bCs/>
          <w:color w:val="000000"/>
          <w:sz w:val="24"/>
          <w:szCs w:val="28"/>
        </w:rPr>
      </w:pP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singleLevel"/>
    <w:tmpl w:val="0000000F"/>
    <w:lvl w:ilvl="0" w:tentative="0">
      <w:start w:val="1"/>
      <w:numFmt w:val="decimal"/>
      <w:suff w:val="nothing"/>
      <w:lvlText w:val="%1、"/>
      <w:lvlJc w:val="left"/>
    </w:lvl>
  </w:abstractNum>
  <w:abstractNum w:abstractNumId="1">
    <w:nsid w:val="0000001A"/>
    <w:multiLevelType w:val="multilevel"/>
    <w:tmpl w:val="0000001A"/>
    <w:lvl w:ilvl="0" w:tentative="0">
      <w:start w:val="1"/>
      <w:numFmt w:val="japaneseCounting"/>
      <w:lvlText w:val="%1、"/>
      <w:lvlJc w:val="left"/>
      <w:pPr>
        <w:tabs>
          <w:tab w:val="left" w:pos="720"/>
        </w:tabs>
        <w:ind w:left="720" w:hanging="720"/>
      </w:pPr>
      <w:rPr>
        <w:rFonts w:hint="default"/>
      </w:rPr>
    </w:lvl>
    <w:lvl w:ilvl="1" w:tentative="0">
      <w:start w:val="2"/>
      <w:numFmt w:val="decimal"/>
      <w:lvlText w:val="%2、"/>
      <w:lvlJc w:val="left"/>
      <w:pPr>
        <w:tabs>
          <w:tab w:val="left" w:pos="840"/>
        </w:tabs>
        <w:ind w:left="840" w:hanging="420"/>
      </w:pPr>
      <w:rPr>
        <w:rFonts w:ascii="宋体" w:hAnsi="宋体" w:eastAsia="宋体" w:cs="宋体"/>
        <w:b/>
        <w:color w:val="000000"/>
        <w:sz w:val="2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21"/>
    <w:multiLevelType w:val="multilevel"/>
    <w:tmpl w:val="0000002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0D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ubtitle"/>
    <w:basedOn w:val="1"/>
    <w:next w:val="1"/>
    <w:qFormat/>
    <w:uiPriority w:val="11"/>
    <w:pPr>
      <w:spacing w:line="300" w:lineRule="auto"/>
      <w:jc w:val="center"/>
      <w:outlineLvl w:val="1"/>
    </w:pPr>
    <w:rPr>
      <w:rFonts w:ascii="黑体" w:hAnsi="黑体" w:eastAsia="黑体" w:cstheme="majorBidi"/>
      <w:b/>
      <w:bCs/>
      <w:kern w:val="28"/>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2025-04-18T09:13:31Z</dcterms:created>
  <dc:creator>Administrator</dc:creator>
  <cp:lastModifiedBy>过往。</cp:lastModifiedBy>
  <dcterms:modified xsi:type="dcterms:W3CDTF">2025-04-18T09:13:39Z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D13858B2A01149CC9271BE56BA7A25E1</vt:lpwstr>
  </property>
</Properties>
</file>