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2227E8">
      <w:pPr>
        <w:pStyle w:val="2"/>
        <w:spacing w:before="316" w:line="230" w:lineRule="auto"/>
        <w:ind w:left="999"/>
        <w:outlineLvl w:val="0"/>
        <w:rPr>
          <w:sz w:val="28"/>
          <w:szCs w:val="28"/>
        </w:rPr>
      </w:pPr>
      <w:r>
        <w:rPr>
          <w:b/>
          <w:bCs/>
          <w:spacing w:val="-8"/>
          <w:sz w:val="28"/>
          <w:szCs w:val="28"/>
        </w:rPr>
        <w:t>心理学部 202</w:t>
      </w:r>
      <w:r>
        <w:rPr>
          <w:rFonts w:hint="eastAsia"/>
          <w:b/>
          <w:bCs/>
          <w:spacing w:val="-8"/>
          <w:sz w:val="28"/>
          <w:szCs w:val="28"/>
          <w:lang w:val="en-US" w:eastAsia="zh-CN"/>
        </w:rPr>
        <w:t>5</w:t>
      </w:r>
      <w:r>
        <w:rPr>
          <w:b/>
          <w:bCs/>
          <w:spacing w:val="-8"/>
          <w:sz w:val="28"/>
          <w:szCs w:val="28"/>
        </w:rPr>
        <w:t>-202</w:t>
      </w:r>
      <w:r>
        <w:rPr>
          <w:rFonts w:hint="eastAsia"/>
          <w:b/>
          <w:bCs/>
          <w:spacing w:val="-8"/>
          <w:sz w:val="28"/>
          <w:szCs w:val="28"/>
          <w:lang w:val="en-US" w:eastAsia="zh-CN"/>
        </w:rPr>
        <w:t>6</w:t>
      </w:r>
      <w:r>
        <w:rPr>
          <w:b/>
          <w:bCs/>
          <w:spacing w:val="-8"/>
          <w:sz w:val="28"/>
          <w:szCs w:val="28"/>
        </w:rPr>
        <w:t>年优秀</w:t>
      </w:r>
      <w:r>
        <w:rPr>
          <w:b/>
          <w:bCs/>
          <w:spacing w:val="-9"/>
          <w:sz w:val="28"/>
          <w:szCs w:val="28"/>
        </w:rPr>
        <w:t>团支部答辩提纲</w:t>
      </w:r>
    </w:p>
    <w:p w14:paraId="3A8D21CB">
      <w:pPr>
        <w:spacing w:line="284" w:lineRule="auto"/>
        <w:rPr>
          <w:rFonts w:ascii="Arial"/>
          <w:sz w:val="21"/>
        </w:rPr>
      </w:pPr>
    </w:p>
    <w:p w14:paraId="42808916">
      <w:pPr>
        <w:pStyle w:val="2"/>
        <w:spacing w:before="103" w:line="183" w:lineRule="auto"/>
        <w:ind w:left="15"/>
      </w:pPr>
      <w:r>
        <w:rPr>
          <w:b/>
          <w:bCs/>
          <w:spacing w:val="-1"/>
        </w:rPr>
        <w:t>各本</w:t>
      </w:r>
      <w:r>
        <w:rPr>
          <w:rFonts w:hint="eastAsia"/>
          <w:b/>
          <w:bCs/>
          <w:spacing w:val="-1"/>
          <w:lang w:val="en-US" w:eastAsia="zh-CN"/>
        </w:rPr>
        <w:t>研</w:t>
      </w:r>
      <w:r>
        <w:rPr>
          <w:b/>
          <w:bCs/>
          <w:spacing w:val="-1"/>
        </w:rPr>
        <w:t>支部：</w:t>
      </w:r>
    </w:p>
    <w:p w14:paraId="06F7488E">
      <w:pPr>
        <w:spacing w:line="246" w:lineRule="auto"/>
        <w:rPr>
          <w:rFonts w:ascii="Arial"/>
          <w:sz w:val="21"/>
        </w:rPr>
      </w:pPr>
    </w:p>
    <w:p w14:paraId="26FB5088">
      <w:pPr>
        <w:pStyle w:val="2"/>
        <w:spacing w:before="103" w:line="384" w:lineRule="auto"/>
        <w:ind w:left="19" w:right="18" w:firstLine="479"/>
      </w:pPr>
      <w:r>
        <w:rPr>
          <w:spacing w:val="3"/>
        </w:rPr>
        <w:t>请结合本团支部</w:t>
      </w:r>
      <w:r>
        <w:rPr>
          <w:color w:val="FF0000"/>
          <w:spacing w:val="3"/>
        </w:rPr>
        <w:t>上一学年</w:t>
      </w:r>
      <w:r>
        <w:rPr>
          <w:spacing w:val="3"/>
        </w:rPr>
        <w:t>的整体情况</w:t>
      </w:r>
      <w:r>
        <w:rPr>
          <w:spacing w:val="-20"/>
        </w:rPr>
        <w:t xml:space="preserve"> </w:t>
      </w:r>
      <w:r>
        <w:rPr>
          <w:spacing w:val="3"/>
        </w:rPr>
        <w:t>，</w:t>
      </w:r>
      <w:r>
        <w:rPr>
          <w:spacing w:val="-49"/>
        </w:rPr>
        <w:t xml:space="preserve"> </w:t>
      </w:r>
      <w:r>
        <w:rPr>
          <w:color w:val="FF0000"/>
          <w:spacing w:val="3"/>
        </w:rPr>
        <w:t>围绕以下答辩提纲所列条目</w:t>
      </w:r>
      <w:r>
        <w:rPr>
          <w:color w:val="FF0000"/>
          <w:spacing w:val="17"/>
          <w:w w:val="101"/>
          <w:sz w:val="19"/>
          <w:szCs w:val="19"/>
        </w:rPr>
        <w:t xml:space="preserve"> </w:t>
      </w:r>
      <w:r>
        <w:rPr>
          <w:spacing w:val="3"/>
          <w:sz w:val="19"/>
          <w:szCs w:val="19"/>
        </w:rPr>
        <w:t>，进行</w:t>
      </w:r>
      <w:r>
        <w:rPr>
          <w:spacing w:val="3"/>
        </w:rPr>
        <w:t>本</w:t>
      </w:r>
      <w:r>
        <w:rPr>
          <w:spacing w:val="-2"/>
        </w:rPr>
        <w:t>次优秀团支部答辩。</w:t>
      </w:r>
      <w:bookmarkStart w:id="0" w:name="_GoBack"/>
      <w:bookmarkEnd w:id="0"/>
    </w:p>
    <w:p w14:paraId="1B324E68">
      <w:pPr>
        <w:pStyle w:val="2"/>
        <w:spacing w:before="14" w:line="183" w:lineRule="auto"/>
        <w:ind w:left="21"/>
        <w:outlineLvl w:val="0"/>
      </w:pPr>
      <w:r>
        <w:rPr>
          <w:b/>
          <w:bCs/>
          <w:spacing w:val="-5"/>
        </w:rPr>
        <w:t>一</w:t>
      </w:r>
      <w:r>
        <w:rPr>
          <w:b/>
          <w:bCs/>
          <w:spacing w:val="-28"/>
        </w:rPr>
        <w:t xml:space="preserve"> </w:t>
      </w:r>
      <w:r>
        <w:rPr>
          <w:b/>
          <w:bCs/>
          <w:spacing w:val="-5"/>
        </w:rPr>
        <w:t>、支部建设部分</w:t>
      </w:r>
    </w:p>
    <w:p w14:paraId="07090FF5">
      <w:pPr>
        <w:pStyle w:val="2"/>
        <w:spacing w:before="294" w:line="225" w:lineRule="auto"/>
        <w:ind w:left="535"/>
      </w:pPr>
      <w:r>
        <w:rPr>
          <w:spacing w:val="-7"/>
        </w:rPr>
        <w:t>1</w:t>
      </w:r>
      <w:r>
        <w:rPr>
          <w:rFonts w:ascii="宋体" w:hAnsi="宋体" w:eastAsia="宋体" w:cs="宋体"/>
          <w:spacing w:val="-7"/>
        </w:rPr>
        <w:t>．</w:t>
      </w:r>
      <w:r>
        <w:rPr>
          <w:spacing w:val="-7"/>
        </w:rPr>
        <w:t>团支部组织架构；</w:t>
      </w:r>
    </w:p>
    <w:p w14:paraId="4214B248">
      <w:pPr>
        <w:pStyle w:val="2"/>
        <w:spacing w:before="238" w:line="225" w:lineRule="auto"/>
        <w:ind w:left="510"/>
      </w:pPr>
      <w:r>
        <w:rPr>
          <w:spacing w:val="-4"/>
        </w:rPr>
        <w:t>2</w:t>
      </w:r>
      <w:r>
        <w:rPr>
          <w:rFonts w:ascii="宋体" w:hAnsi="宋体" w:eastAsia="宋体" w:cs="宋体"/>
          <w:spacing w:val="-4"/>
        </w:rPr>
        <w:t>．</w:t>
      </w:r>
      <w:r>
        <w:rPr>
          <w:spacing w:val="-4"/>
        </w:rPr>
        <w:t>团员信息维护；</w:t>
      </w:r>
    </w:p>
    <w:p w14:paraId="46F17F8D">
      <w:pPr>
        <w:pStyle w:val="2"/>
        <w:spacing w:before="281" w:line="289" w:lineRule="auto"/>
        <w:ind w:left="22" w:right="17" w:firstLine="490"/>
      </w:pPr>
      <w:r>
        <w:rPr>
          <w:spacing w:val="-3"/>
        </w:rPr>
        <w:t>3</w:t>
      </w:r>
      <w:r>
        <w:rPr>
          <w:rFonts w:ascii="宋体" w:hAnsi="宋体" w:eastAsia="宋体" w:cs="宋体"/>
          <w:spacing w:val="-3"/>
        </w:rPr>
        <w:t>．</w:t>
      </w:r>
      <w:r>
        <w:rPr>
          <w:spacing w:val="-3"/>
        </w:rPr>
        <w:t>团支部制度建设</w:t>
      </w:r>
      <w:r>
        <w:rPr>
          <w:spacing w:val="-2"/>
        </w:rPr>
        <w:t xml:space="preserve"> </w:t>
      </w:r>
      <w:r>
        <w:rPr>
          <w:spacing w:val="-3"/>
        </w:rPr>
        <w:t>、“对标定级</w:t>
      </w:r>
      <w:r>
        <w:rPr>
          <w:spacing w:val="-35"/>
        </w:rPr>
        <w:t xml:space="preserve"> </w:t>
      </w:r>
      <w:r>
        <w:rPr>
          <w:spacing w:val="-3"/>
        </w:rPr>
        <w:t>”情况（ “对标定级”情况不涉及 2022</w:t>
      </w:r>
      <w:r>
        <w:rPr>
          <w:spacing w:val="-4"/>
          <w:w w:val="96"/>
        </w:rPr>
        <w:t>级</w:t>
      </w:r>
      <w:r>
        <w:t>）；</w:t>
      </w:r>
    </w:p>
    <w:p w14:paraId="3F180D3A">
      <w:pPr>
        <w:pStyle w:val="2"/>
        <w:spacing w:before="259" w:line="327" w:lineRule="auto"/>
        <w:ind w:left="19" w:right="16" w:firstLine="479"/>
      </w:pPr>
      <w:r>
        <w:rPr>
          <w:spacing w:val="-2"/>
        </w:rPr>
        <w:t>4</w:t>
      </w:r>
      <w:r>
        <w:rPr>
          <w:rFonts w:ascii="宋体" w:hAnsi="宋体" w:eastAsia="宋体" w:cs="宋体"/>
          <w:spacing w:val="-2"/>
        </w:rPr>
        <w:t>．</w:t>
      </w:r>
      <w:r>
        <w:rPr>
          <w:spacing w:val="-2"/>
        </w:rPr>
        <w:t>班团一体化建设（指将班级与团支部的工作目标</w:t>
      </w:r>
      <w:r>
        <w:rPr>
          <w:spacing w:val="-8"/>
        </w:rPr>
        <w:t xml:space="preserve"> </w:t>
      </w:r>
      <w:r>
        <w:rPr>
          <w:spacing w:val="-2"/>
        </w:rPr>
        <w:t>、管理机制等方面结合</w:t>
      </w:r>
      <w:r>
        <w:rPr>
          <w:spacing w:val="-6"/>
        </w:rPr>
        <w:t>起来</w:t>
      </w:r>
      <w:r>
        <w:rPr>
          <w:spacing w:val="-37"/>
        </w:rPr>
        <w:t xml:space="preserve"> </w:t>
      </w:r>
      <w:r>
        <w:rPr>
          <w:spacing w:val="-6"/>
        </w:rPr>
        <w:t>，形成以团支部为主导</w:t>
      </w:r>
      <w:r>
        <w:rPr>
          <w:spacing w:val="-37"/>
        </w:rPr>
        <w:t xml:space="preserve"> </w:t>
      </w:r>
      <w:r>
        <w:rPr>
          <w:spacing w:val="-6"/>
        </w:rPr>
        <w:t>，班委会为主要执行机构的一体化工作机制</w:t>
      </w:r>
      <w:r>
        <w:rPr>
          <w:spacing w:val="-37"/>
        </w:rPr>
        <w:t xml:space="preserve"> </w:t>
      </w:r>
      <w:r>
        <w:rPr>
          <w:spacing w:val="-6"/>
        </w:rPr>
        <w:t>，共同推</w:t>
      </w:r>
      <w:r>
        <w:t>进集体建设和青年引领工作）。</w:t>
      </w:r>
    </w:p>
    <w:p w14:paraId="40C609FE">
      <w:pPr>
        <w:pStyle w:val="2"/>
        <w:spacing w:before="310" w:line="183" w:lineRule="auto"/>
        <w:ind w:left="39"/>
        <w:outlineLvl w:val="0"/>
      </w:pPr>
      <w:r>
        <w:rPr>
          <w:rFonts w:ascii="宋体" w:hAnsi="宋体" w:eastAsia="宋体" w:cs="宋体"/>
          <w:b/>
          <w:bCs/>
          <w:spacing w:val="-4"/>
        </w:rPr>
        <w:t>二</w:t>
      </w:r>
      <w:r>
        <w:rPr>
          <w:b/>
          <w:bCs/>
          <w:spacing w:val="-4"/>
        </w:rPr>
        <w:t>、团员教育部分</w:t>
      </w:r>
    </w:p>
    <w:p w14:paraId="70AEFA8A">
      <w:pPr>
        <w:pStyle w:val="2"/>
        <w:spacing w:before="344" w:line="327" w:lineRule="auto"/>
        <w:ind w:left="18" w:right="11" w:firstLine="517"/>
      </w:pPr>
      <w:r>
        <w:rPr>
          <w:spacing w:val="-6"/>
        </w:rPr>
        <w:t>1</w:t>
      </w:r>
      <w:r>
        <w:rPr>
          <w:rFonts w:ascii="宋体" w:hAnsi="宋体" w:eastAsia="宋体" w:cs="宋体"/>
          <w:spacing w:val="-6"/>
        </w:rPr>
        <w:t>．</w:t>
      </w:r>
      <w:r>
        <w:rPr>
          <w:spacing w:val="-6"/>
        </w:rPr>
        <w:t>“三会两制一课”的整体完成情况</w:t>
      </w:r>
      <w:r>
        <w:rPr>
          <w:spacing w:val="-19"/>
        </w:rPr>
        <w:t xml:space="preserve"> </w:t>
      </w:r>
      <w:r>
        <w:rPr>
          <w:spacing w:val="-6"/>
        </w:rPr>
        <w:t>、</w:t>
      </w:r>
      <w:r>
        <w:rPr>
          <w:color w:val="FF0000"/>
          <w:spacing w:val="-6"/>
        </w:rPr>
        <w:t>完成次数</w:t>
      </w:r>
      <w:r>
        <w:rPr>
          <w:spacing w:val="-6"/>
        </w:rPr>
        <w:t>（ “三会”指团员大会</w:t>
      </w:r>
      <w:r>
        <w:rPr>
          <w:spacing w:val="-25"/>
        </w:rPr>
        <w:t xml:space="preserve"> </w:t>
      </w:r>
      <w:r>
        <w:rPr>
          <w:spacing w:val="-6"/>
        </w:rPr>
        <w:t>、</w:t>
      </w:r>
      <w:r>
        <w:rPr>
          <w:spacing w:val="-4"/>
        </w:rPr>
        <w:t>团小组会、团支部委员会议；“两制”指团员教育评议制</w:t>
      </w:r>
      <w:r>
        <w:rPr>
          <w:spacing w:val="-5"/>
        </w:rPr>
        <w:t>度</w:t>
      </w:r>
      <w:r>
        <w:rPr>
          <w:spacing w:val="-18"/>
        </w:rPr>
        <w:t xml:space="preserve"> </w:t>
      </w:r>
      <w:r>
        <w:rPr>
          <w:spacing w:val="-5"/>
        </w:rPr>
        <w:t>、团员年度团籍注册</w:t>
      </w:r>
      <w:r>
        <w:rPr>
          <w:spacing w:val="-2"/>
        </w:rPr>
        <w:t>制度；“一课”指团课</w:t>
      </w:r>
      <w:r>
        <w:rPr>
          <w:spacing w:val="2"/>
        </w:rPr>
        <w:t>）；</w:t>
      </w:r>
    </w:p>
    <w:p w14:paraId="4850645C">
      <w:pPr>
        <w:pStyle w:val="2"/>
        <w:spacing w:before="186" w:line="283" w:lineRule="auto"/>
        <w:ind w:left="18" w:right="16" w:firstLine="491"/>
      </w:pPr>
      <w:r>
        <w:rPr>
          <w:spacing w:val="-4"/>
        </w:rPr>
        <w:t>2</w:t>
      </w:r>
      <w:r>
        <w:rPr>
          <w:rFonts w:ascii="宋体" w:hAnsi="宋体" w:eastAsia="宋体" w:cs="宋体"/>
          <w:spacing w:val="-4"/>
        </w:rPr>
        <w:t>．</w:t>
      </w:r>
      <w:r>
        <w:rPr>
          <w:spacing w:val="-4"/>
        </w:rPr>
        <w:t>专题学习教育的具体开展情况</w:t>
      </w:r>
      <w:r>
        <w:rPr>
          <w:spacing w:val="-2"/>
        </w:rPr>
        <w:t xml:space="preserve"> </w:t>
      </w:r>
      <w:r>
        <w:rPr>
          <w:spacing w:val="-4"/>
        </w:rPr>
        <w:t>、</w:t>
      </w:r>
      <w:r>
        <w:rPr>
          <w:color w:val="FF0000"/>
          <w:spacing w:val="-4"/>
        </w:rPr>
        <w:t>完成次数</w:t>
      </w:r>
      <w:r>
        <w:rPr>
          <w:color w:val="FF0000"/>
          <w:spacing w:val="-23"/>
        </w:rPr>
        <w:t xml:space="preserve"> </w:t>
      </w:r>
      <w:r>
        <w:rPr>
          <w:color w:val="FF0000"/>
          <w:spacing w:val="-4"/>
        </w:rPr>
        <w:t>、系统录入次数</w:t>
      </w:r>
      <w:r>
        <w:rPr>
          <w:spacing w:val="-4"/>
        </w:rPr>
        <w:t>，包括且不限</w:t>
      </w:r>
      <w:r>
        <w:rPr>
          <w:spacing w:val="-6"/>
        </w:rPr>
        <w:t>于主题团课 、理论学习会</w:t>
      </w:r>
      <w:r>
        <w:rPr>
          <w:spacing w:val="-25"/>
        </w:rPr>
        <w:t xml:space="preserve"> </w:t>
      </w:r>
      <w:r>
        <w:rPr>
          <w:spacing w:val="-6"/>
        </w:rPr>
        <w:t>、组织生活会</w:t>
      </w:r>
      <w:r>
        <w:rPr>
          <w:spacing w:val="-25"/>
        </w:rPr>
        <w:t xml:space="preserve"> </w:t>
      </w:r>
      <w:r>
        <w:rPr>
          <w:spacing w:val="-6"/>
        </w:rPr>
        <w:t>、主题团日活动等；</w:t>
      </w:r>
    </w:p>
    <w:p w14:paraId="35BED089">
      <w:pPr>
        <w:pStyle w:val="2"/>
        <w:spacing w:before="233" w:line="225" w:lineRule="auto"/>
        <w:ind w:left="513"/>
      </w:pPr>
      <w:r>
        <w:rPr>
          <w:spacing w:val="-3"/>
        </w:rPr>
        <w:t>3</w:t>
      </w:r>
      <w:r>
        <w:rPr>
          <w:rFonts w:ascii="宋体" w:hAnsi="宋体" w:eastAsia="宋体" w:cs="宋体"/>
          <w:spacing w:val="-3"/>
        </w:rPr>
        <w:t>．</w:t>
      </w:r>
      <w:r>
        <w:rPr>
          <w:spacing w:val="-3"/>
        </w:rPr>
        <w:t>团支部申报学校“十佳主题团日活动”情况。</w:t>
      </w:r>
    </w:p>
    <w:p w14:paraId="1D46B398">
      <w:pPr>
        <w:spacing w:line="225" w:lineRule="auto"/>
        <w:sectPr>
          <w:footerReference r:id="rId5" w:type="default"/>
          <w:pgSz w:w="11906" w:h="16840"/>
          <w:pgMar w:top="1431" w:right="1785" w:bottom="1138" w:left="1785" w:header="0" w:footer="973" w:gutter="0"/>
          <w:cols w:space="720" w:num="1"/>
        </w:sectPr>
      </w:pPr>
    </w:p>
    <w:p w14:paraId="1591054F">
      <w:pPr>
        <w:pStyle w:val="2"/>
        <w:spacing w:before="201" w:line="183" w:lineRule="auto"/>
        <w:ind w:left="25"/>
        <w:outlineLvl w:val="0"/>
      </w:pPr>
      <w:r>
        <w:rPr>
          <w:b/>
          <w:bCs/>
          <w:spacing w:val="-6"/>
        </w:rPr>
        <w:t>三</w:t>
      </w:r>
      <w:r>
        <w:rPr>
          <w:b/>
          <w:bCs/>
          <w:spacing w:val="-21"/>
        </w:rPr>
        <w:t xml:space="preserve"> </w:t>
      </w:r>
      <w:r>
        <w:rPr>
          <w:b/>
          <w:bCs/>
          <w:spacing w:val="-6"/>
        </w:rPr>
        <w:t>、团支部作用发挥</w:t>
      </w:r>
    </w:p>
    <w:p w14:paraId="5435A1DE">
      <w:pPr>
        <w:pStyle w:val="2"/>
        <w:spacing w:before="294" w:line="225" w:lineRule="auto"/>
        <w:ind w:left="535"/>
      </w:pPr>
      <w:r>
        <w:rPr>
          <w:spacing w:val="-6"/>
        </w:rPr>
        <w:t>1</w:t>
      </w:r>
      <w:r>
        <w:rPr>
          <w:rFonts w:ascii="宋体" w:hAnsi="宋体" w:eastAsia="宋体" w:cs="宋体"/>
          <w:spacing w:val="-6"/>
        </w:rPr>
        <w:t>．</w:t>
      </w:r>
      <w:r>
        <w:rPr>
          <w:spacing w:val="-6"/>
        </w:rPr>
        <w:t>推优入党工作开展情况；</w:t>
      </w:r>
    </w:p>
    <w:p w14:paraId="44724ACB">
      <w:pPr>
        <w:pStyle w:val="2"/>
        <w:spacing w:before="237" w:line="225" w:lineRule="auto"/>
        <w:ind w:left="510"/>
      </w:pPr>
      <w:r>
        <w:rPr>
          <w:spacing w:val="-4"/>
        </w:rPr>
        <w:t>2</w:t>
      </w:r>
      <w:r>
        <w:rPr>
          <w:rFonts w:ascii="宋体" w:hAnsi="宋体" w:eastAsia="宋体" w:cs="宋体"/>
          <w:spacing w:val="-4"/>
        </w:rPr>
        <w:t>．</w:t>
      </w:r>
      <w:r>
        <w:rPr>
          <w:spacing w:val="-4"/>
        </w:rPr>
        <w:t>发挥团支部中学生党员</w:t>
      </w:r>
      <w:r>
        <w:rPr>
          <w:spacing w:val="-23"/>
        </w:rPr>
        <w:t xml:space="preserve"> </w:t>
      </w:r>
      <w:r>
        <w:rPr>
          <w:spacing w:val="-4"/>
        </w:rPr>
        <w:t>、团员的模范作用；</w:t>
      </w:r>
    </w:p>
    <w:p w14:paraId="0D2830E3">
      <w:pPr>
        <w:pStyle w:val="2"/>
        <w:spacing w:before="281" w:line="293" w:lineRule="auto"/>
        <w:ind w:left="51" w:firstLine="461"/>
      </w:pPr>
      <w:r>
        <w:rPr>
          <w:spacing w:val="-7"/>
        </w:rPr>
        <w:t>3</w:t>
      </w:r>
      <w:r>
        <w:rPr>
          <w:rFonts w:ascii="宋体" w:hAnsi="宋体" w:eastAsia="宋体" w:cs="宋体"/>
          <w:spacing w:val="-7"/>
        </w:rPr>
        <w:t>．</w:t>
      </w:r>
      <w:r>
        <w:rPr>
          <w:spacing w:val="-7"/>
        </w:rPr>
        <w:t>服务中心大局成效，包括且不限于围绕志愿服务、济困助学、就业创业、</w:t>
      </w:r>
      <w:r>
        <w:rPr>
          <w:spacing w:val="-6"/>
        </w:rPr>
        <w:t>岗位建功 、实践教育等领域</w:t>
      </w:r>
      <w:r>
        <w:rPr>
          <w:spacing w:val="-35"/>
        </w:rPr>
        <w:t xml:space="preserve"> </w:t>
      </w:r>
      <w:r>
        <w:rPr>
          <w:spacing w:val="-6"/>
        </w:rPr>
        <w:t>，形成特色品牌活动。</w:t>
      </w:r>
    </w:p>
    <w:sectPr>
      <w:footerReference r:id="rId6" w:type="default"/>
      <w:pgSz w:w="11906" w:h="16840"/>
      <w:pgMar w:top="1431" w:right="1782" w:bottom="1139" w:left="1785" w:header="0" w:footer="97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53FC54">
    <w:pPr>
      <w:spacing w:line="168" w:lineRule="auto"/>
      <w:ind w:left="4150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121C66">
    <w:pPr>
      <w:spacing w:line="169" w:lineRule="auto"/>
      <w:ind w:left="4140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E8F4521"/>
    <w:rsid w:val="18015606"/>
    <w:rsid w:val="4D855F66"/>
    <w:rsid w:val="798124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474</Words>
  <Characters>485</Characters>
  <TotalTime>1</TotalTime>
  <ScaleCrop>false</ScaleCrop>
  <LinksUpToDate>false</LinksUpToDate>
  <CharactersWithSpaces>511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2025-10-15T14:47:00Z</dcterms:created>
  <dc:creator>Ljh</dc:creator>
  <cp:lastModifiedBy>Didanuk</cp:lastModifiedBy>
  <dcterms:modified xsi:type="dcterms:W3CDTF">2026-09-21T10:57:30Z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2026-09-21T14:31:11Z</vt:filetime>
  </property>
  <property fmtid="{D5CDD505-2E9C-101B-9397-08002B2CF9AE}" pid="4" name="KSOTemplateDocerSaveRecord">
    <vt:lpwstr>eyJoZGlkIjoiNzI1MzljODBiNDliMzEyMzFlZWNlN2EzYjU0N2YzMWEiLCJ1c2VySWQiOiIzOTQxMjA0MTAifQ==</vt:lpwstr>
  </property>
  <property fmtid="{D5CDD505-2E9C-101B-9397-08002B2CF9AE}" pid="5" name="KSOProductBuildVer">
    <vt:lpwstr>2052-12.1.0.28043</vt:lpwstr>
  </property>
  <property fmtid="{D5CDD505-2E9C-101B-9397-08002B2CF9AE}" pid="6" name="ICV">
    <vt:lpwstr>C0CABACBB5A144939EE48DF79EE1A3EB_13</vt:lpwstr>
  </property>
</Properties>
</file>